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
        <w:gridCol w:w="3884"/>
        <w:gridCol w:w="6844"/>
      </w:tblGrid>
      <w:tr w:rsidR="00102B70" w:rsidRPr="00B444D4" w14:paraId="04FC0351" w14:textId="77777777" w:rsidTr="00052F13">
        <w:trPr>
          <w:trHeight w:val="1968"/>
        </w:trPr>
        <w:tc>
          <w:tcPr>
            <w:tcW w:w="3922" w:type="dxa"/>
            <w:gridSpan w:val="2"/>
            <w:tcBorders>
              <w:top w:val="nil"/>
              <w:left w:val="nil"/>
              <w:bottom w:val="nil"/>
              <w:right w:val="nil"/>
            </w:tcBorders>
            <w:shd w:val="clear" w:color="auto" w:fill="auto"/>
          </w:tcPr>
          <w:p w14:paraId="10278098" w14:textId="77777777" w:rsidR="00102B70" w:rsidRPr="00141353" w:rsidRDefault="00102B70" w:rsidP="00052F13">
            <w:pPr>
              <w:spacing w:line="240" w:lineRule="atLeast"/>
              <w:rPr>
                <w:rFonts w:asciiTheme="minorHAnsi" w:hAnsiTheme="minorHAnsi" w:cstheme="minorHAnsi"/>
                <w:noProof/>
              </w:rPr>
            </w:pPr>
            <w:r w:rsidRPr="0014271C">
              <w:rPr>
                <w:rFonts w:asciiTheme="minorHAnsi" w:hAnsiTheme="minorHAnsi" w:cstheme="minorHAnsi"/>
                <w:noProof/>
                <w:lang w:val="de-AT"/>
              </w:rPr>
              <w:t xml:space="preserve">       </w:t>
            </w:r>
            <w:r>
              <w:rPr>
                <w:noProof/>
              </w:rPr>
              <w:drawing>
                <wp:inline distT="0" distB="0" distL="0" distR="0" wp14:anchorId="11D5658B" wp14:editId="42A54C27">
                  <wp:extent cx="2114550" cy="685800"/>
                  <wp:effectExtent l="0" t="0" r="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14550" cy="685800"/>
                          </a:xfrm>
                          <a:prstGeom prst="rect">
                            <a:avLst/>
                          </a:prstGeom>
                          <a:noFill/>
                          <a:ln>
                            <a:noFill/>
                          </a:ln>
                        </pic:spPr>
                      </pic:pic>
                    </a:graphicData>
                  </a:graphic>
                </wp:inline>
              </w:drawing>
            </w:r>
          </w:p>
          <w:p w14:paraId="567D13DF" w14:textId="77777777" w:rsidR="00102B70" w:rsidRPr="0014271C" w:rsidRDefault="00102B70" w:rsidP="00052F13">
            <w:pPr>
              <w:spacing w:line="240" w:lineRule="atLeast"/>
              <w:rPr>
                <w:rFonts w:asciiTheme="minorHAnsi" w:hAnsiTheme="minorHAnsi" w:cstheme="minorHAnsi"/>
                <w:noProof/>
                <w:sz w:val="20"/>
                <w:lang w:val="de-AT"/>
              </w:rPr>
            </w:pPr>
          </w:p>
          <w:p w14:paraId="17703BE3" w14:textId="77777777" w:rsidR="00102B70" w:rsidRPr="0014271C" w:rsidRDefault="00102B70" w:rsidP="00052F13">
            <w:pPr>
              <w:jc w:val="center"/>
              <w:rPr>
                <w:rFonts w:asciiTheme="minorHAnsi" w:hAnsiTheme="minorHAnsi" w:cstheme="minorHAnsi"/>
                <w:b/>
                <w:sz w:val="18"/>
                <w:szCs w:val="18"/>
                <w:lang w:val="de-AT"/>
              </w:rPr>
            </w:pPr>
            <w:r w:rsidRPr="0014271C">
              <w:rPr>
                <w:rFonts w:asciiTheme="minorHAnsi" w:hAnsiTheme="minorHAnsi" w:cstheme="minorHAnsi"/>
                <w:b/>
                <w:sz w:val="18"/>
                <w:szCs w:val="18"/>
                <w:lang w:val="de-AT"/>
              </w:rPr>
              <w:t xml:space="preserve">S e k t i o </w:t>
            </w:r>
            <w:proofErr w:type="gramStart"/>
            <w:r w:rsidRPr="0014271C">
              <w:rPr>
                <w:rFonts w:asciiTheme="minorHAnsi" w:hAnsiTheme="minorHAnsi" w:cstheme="minorHAnsi"/>
                <w:b/>
                <w:sz w:val="18"/>
                <w:szCs w:val="18"/>
                <w:lang w:val="de-AT"/>
              </w:rPr>
              <w:t>n  S</w:t>
            </w:r>
            <w:proofErr w:type="gramEnd"/>
            <w:r w:rsidRPr="0014271C">
              <w:rPr>
                <w:rFonts w:asciiTheme="minorHAnsi" w:hAnsiTheme="minorHAnsi" w:cstheme="minorHAnsi"/>
                <w:b/>
                <w:sz w:val="18"/>
                <w:szCs w:val="18"/>
                <w:lang w:val="de-AT"/>
              </w:rPr>
              <w:t xml:space="preserve"> p o r t</w:t>
            </w:r>
          </w:p>
          <w:p w14:paraId="47B64031" w14:textId="77777777" w:rsidR="00102B70" w:rsidRPr="00B444D4" w:rsidRDefault="00102B70" w:rsidP="00052F13">
            <w:pPr>
              <w:jc w:val="center"/>
              <w:rPr>
                <w:rFonts w:asciiTheme="minorHAnsi" w:hAnsiTheme="minorHAnsi" w:cstheme="minorHAnsi"/>
                <w:sz w:val="18"/>
                <w:szCs w:val="18"/>
              </w:rPr>
            </w:pPr>
            <w:r>
              <w:rPr>
                <w:rFonts w:asciiTheme="minorHAnsi" w:hAnsiTheme="minorHAnsi" w:cstheme="minorHAnsi"/>
                <w:sz w:val="18"/>
                <w:szCs w:val="18"/>
              </w:rPr>
              <w:t>Abteilung II/1</w:t>
            </w:r>
          </w:p>
          <w:p w14:paraId="35C971A4" w14:textId="77777777" w:rsidR="00102B70" w:rsidRDefault="00102B70" w:rsidP="00052F13">
            <w:pPr>
              <w:jc w:val="center"/>
              <w:rPr>
                <w:rFonts w:asciiTheme="minorHAnsi" w:hAnsiTheme="minorHAnsi" w:cstheme="minorHAnsi"/>
                <w:sz w:val="18"/>
                <w:szCs w:val="18"/>
              </w:rPr>
            </w:pPr>
            <w:proofErr w:type="spellStart"/>
            <w:r w:rsidRPr="00141353">
              <w:rPr>
                <w:rFonts w:asciiTheme="minorHAnsi" w:hAnsiTheme="minorHAnsi" w:cstheme="minorHAnsi"/>
                <w:sz w:val="18"/>
                <w:szCs w:val="18"/>
              </w:rPr>
              <w:t>Radetzkystraße</w:t>
            </w:r>
            <w:proofErr w:type="spellEnd"/>
            <w:r w:rsidRPr="00141353">
              <w:rPr>
                <w:rFonts w:asciiTheme="minorHAnsi" w:hAnsiTheme="minorHAnsi" w:cstheme="minorHAnsi"/>
                <w:sz w:val="18"/>
                <w:szCs w:val="18"/>
              </w:rPr>
              <w:t xml:space="preserve"> 2</w:t>
            </w:r>
          </w:p>
          <w:p w14:paraId="0C197241" w14:textId="77777777" w:rsidR="00102B70" w:rsidRPr="00B444D4" w:rsidRDefault="00102B70" w:rsidP="00052F13">
            <w:pPr>
              <w:jc w:val="center"/>
              <w:rPr>
                <w:rFonts w:asciiTheme="minorHAnsi" w:hAnsiTheme="minorHAnsi" w:cstheme="minorHAnsi"/>
                <w:sz w:val="18"/>
                <w:szCs w:val="18"/>
              </w:rPr>
            </w:pPr>
            <w:r w:rsidRPr="00B444D4">
              <w:rPr>
                <w:rFonts w:asciiTheme="minorHAnsi" w:hAnsiTheme="minorHAnsi" w:cstheme="minorHAnsi"/>
                <w:sz w:val="18"/>
                <w:szCs w:val="18"/>
              </w:rPr>
              <w:t>1030 WIEN</w:t>
            </w:r>
          </w:p>
          <w:p w14:paraId="1E1093CE" w14:textId="77777777" w:rsidR="00102B70" w:rsidRPr="00AB6F00" w:rsidRDefault="00102B70" w:rsidP="00052F13">
            <w:pPr>
              <w:jc w:val="center"/>
              <w:rPr>
                <w:rStyle w:val="Hyperlink"/>
              </w:rPr>
            </w:pPr>
            <w:r w:rsidRPr="00AB6F00">
              <w:rPr>
                <w:rStyle w:val="Hyperlink"/>
                <w:rFonts w:asciiTheme="minorHAnsi" w:hAnsiTheme="minorHAnsi" w:cstheme="minorHAnsi"/>
                <w:sz w:val="18"/>
                <w:szCs w:val="18"/>
              </w:rPr>
              <w:t>sportstrategie</w:t>
            </w:r>
            <w:hyperlink r:id="rId10" w:history="1">
              <w:r w:rsidRPr="00B444D4">
                <w:rPr>
                  <w:rStyle w:val="Hyperlink"/>
                  <w:rFonts w:asciiTheme="minorHAnsi" w:hAnsiTheme="minorHAnsi" w:cstheme="minorHAnsi"/>
                  <w:sz w:val="18"/>
                  <w:szCs w:val="18"/>
                </w:rPr>
                <w:t>@bm</w:t>
              </w:r>
              <w:r>
                <w:rPr>
                  <w:rStyle w:val="Hyperlink"/>
                  <w:rFonts w:asciiTheme="minorHAnsi" w:hAnsiTheme="minorHAnsi" w:cstheme="minorHAnsi"/>
                  <w:sz w:val="18"/>
                  <w:szCs w:val="18"/>
                </w:rPr>
                <w:t>wkms</w:t>
              </w:r>
              <w:r w:rsidRPr="00B444D4">
                <w:rPr>
                  <w:rStyle w:val="Hyperlink"/>
                  <w:rFonts w:asciiTheme="minorHAnsi" w:hAnsiTheme="minorHAnsi" w:cstheme="minorHAnsi"/>
                  <w:sz w:val="18"/>
                  <w:szCs w:val="18"/>
                </w:rPr>
                <w:t>.gv.at</w:t>
              </w:r>
            </w:hyperlink>
          </w:p>
          <w:p w14:paraId="7D031196" w14:textId="77777777" w:rsidR="00102B70" w:rsidRPr="00B444D4" w:rsidRDefault="00102B70" w:rsidP="00052F13">
            <w:pPr>
              <w:jc w:val="center"/>
              <w:rPr>
                <w:rFonts w:asciiTheme="minorHAnsi" w:hAnsiTheme="minorHAnsi" w:cstheme="minorHAnsi"/>
                <w:sz w:val="18"/>
                <w:szCs w:val="18"/>
              </w:rPr>
            </w:pPr>
          </w:p>
          <w:p w14:paraId="79C699D4" w14:textId="77777777" w:rsidR="00102B70" w:rsidRPr="00B444D4" w:rsidRDefault="00102B70" w:rsidP="00052F13">
            <w:pPr>
              <w:jc w:val="center"/>
              <w:rPr>
                <w:rFonts w:asciiTheme="minorHAnsi" w:hAnsiTheme="minorHAnsi" w:cstheme="minorHAnsi"/>
                <w:sz w:val="18"/>
                <w:szCs w:val="18"/>
              </w:rPr>
            </w:pPr>
          </w:p>
        </w:tc>
        <w:tc>
          <w:tcPr>
            <w:tcW w:w="6844" w:type="dxa"/>
            <w:tcBorders>
              <w:top w:val="nil"/>
              <w:left w:val="nil"/>
              <w:bottom w:val="nil"/>
              <w:right w:val="nil"/>
            </w:tcBorders>
            <w:shd w:val="clear" w:color="auto" w:fill="auto"/>
          </w:tcPr>
          <w:p w14:paraId="53086169" w14:textId="77777777" w:rsidR="00102B70" w:rsidRPr="008F6E07" w:rsidRDefault="00102B70" w:rsidP="00052F13">
            <w:pPr>
              <w:spacing w:line="240" w:lineRule="atLeast"/>
              <w:jc w:val="center"/>
              <w:rPr>
                <w:rFonts w:asciiTheme="minorHAnsi" w:hAnsiTheme="minorHAnsi" w:cstheme="minorHAnsi"/>
                <w:b/>
                <w:sz w:val="32"/>
                <w:szCs w:val="28"/>
                <w:lang w:val="en-US"/>
              </w:rPr>
            </w:pPr>
            <w:r w:rsidRPr="008F6E07">
              <w:rPr>
                <w:rFonts w:asciiTheme="minorHAnsi" w:hAnsiTheme="minorHAnsi" w:cstheme="minorHAnsi"/>
                <w:b/>
                <w:sz w:val="32"/>
                <w:szCs w:val="28"/>
                <w:lang w:val="en-US"/>
              </w:rPr>
              <w:t>F Ö R D E R U N G S A N T R A G</w:t>
            </w:r>
          </w:p>
          <w:p w14:paraId="038DDBAE" w14:textId="77777777" w:rsidR="00102B70" w:rsidRPr="008F6E07" w:rsidRDefault="00102B70" w:rsidP="00052F13">
            <w:pPr>
              <w:spacing w:line="240" w:lineRule="atLeast"/>
              <w:jc w:val="center"/>
              <w:rPr>
                <w:rFonts w:asciiTheme="minorHAnsi" w:hAnsiTheme="minorHAnsi" w:cstheme="minorHAnsi"/>
                <w:b/>
                <w:sz w:val="28"/>
                <w:lang w:val="en-US"/>
              </w:rPr>
            </w:pPr>
          </w:p>
          <w:p w14:paraId="74315037" w14:textId="77777777" w:rsidR="00102B70" w:rsidRPr="00B444D4" w:rsidRDefault="00102B70" w:rsidP="00052F13">
            <w:pPr>
              <w:spacing w:line="240" w:lineRule="atLeast"/>
              <w:jc w:val="center"/>
              <w:rPr>
                <w:rFonts w:asciiTheme="minorHAnsi" w:hAnsiTheme="minorHAnsi" w:cstheme="minorHAnsi"/>
                <w:b/>
                <w:sz w:val="32"/>
                <w:szCs w:val="32"/>
              </w:rPr>
            </w:pPr>
            <w:r w:rsidRPr="00B444D4">
              <w:rPr>
                <w:rFonts w:asciiTheme="minorHAnsi" w:hAnsiTheme="minorHAnsi" w:cstheme="minorHAnsi"/>
                <w:b/>
                <w:sz w:val="32"/>
                <w:szCs w:val="32"/>
              </w:rPr>
              <w:t>Bundes-Sportförderung</w:t>
            </w:r>
          </w:p>
          <w:p w14:paraId="22DF3C0D" w14:textId="77777777" w:rsidR="00102B70" w:rsidRPr="00B444D4" w:rsidRDefault="00102B70" w:rsidP="00052F13">
            <w:pPr>
              <w:spacing w:line="240" w:lineRule="atLeast"/>
              <w:jc w:val="center"/>
              <w:rPr>
                <w:rFonts w:asciiTheme="minorHAnsi" w:hAnsiTheme="minorHAnsi" w:cstheme="minorHAnsi"/>
                <w:b/>
                <w:szCs w:val="24"/>
              </w:rPr>
            </w:pPr>
          </w:p>
          <w:p w14:paraId="690F921E" w14:textId="77777777" w:rsidR="00102B70" w:rsidRPr="00B444D4" w:rsidRDefault="00102B70" w:rsidP="00052F13">
            <w:pPr>
              <w:jc w:val="center"/>
              <w:rPr>
                <w:rFonts w:asciiTheme="minorHAnsi" w:hAnsiTheme="minorHAnsi" w:cstheme="minorHAnsi"/>
                <w:b/>
                <w:szCs w:val="24"/>
              </w:rPr>
            </w:pPr>
            <w:r w:rsidRPr="00B444D4">
              <w:rPr>
                <w:rFonts w:asciiTheme="minorHAnsi" w:hAnsiTheme="minorHAnsi" w:cstheme="minorHAnsi"/>
                <w:b/>
                <w:szCs w:val="24"/>
              </w:rPr>
              <w:t xml:space="preserve">gemäß § 14 Abs 1 Z </w:t>
            </w:r>
            <w:r>
              <w:rPr>
                <w:rFonts w:asciiTheme="minorHAnsi" w:hAnsiTheme="minorHAnsi" w:cstheme="minorHAnsi"/>
                <w:b/>
                <w:szCs w:val="24"/>
              </w:rPr>
              <w:t>5, Z 6, Z 11</w:t>
            </w:r>
          </w:p>
          <w:p w14:paraId="1565691C" w14:textId="77777777" w:rsidR="00102B70" w:rsidRPr="00B444D4" w:rsidRDefault="00102B70" w:rsidP="00052F13">
            <w:pPr>
              <w:jc w:val="center"/>
              <w:rPr>
                <w:rFonts w:asciiTheme="minorHAnsi" w:hAnsiTheme="minorHAnsi" w:cstheme="minorHAnsi"/>
                <w:b/>
                <w:szCs w:val="24"/>
              </w:rPr>
            </w:pPr>
            <w:r w:rsidRPr="00B444D4">
              <w:rPr>
                <w:rFonts w:asciiTheme="minorHAnsi" w:hAnsiTheme="minorHAnsi" w:cstheme="minorHAnsi"/>
                <w:b/>
                <w:szCs w:val="24"/>
              </w:rPr>
              <w:t xml:space="preserve">Bundes-Sportförderungsgesetz 2017 </w:t>
            </w:r>
            <w:proofErr w:type="spellStart"/>
            <w:r w:rsidRPr="00B444D4">
              <w:rPr>
                <w:rFonts w:asciiTheme="minorHAnsi" w:hAnsiTheme="minorHAnsi" w:cstheme="minorHAnsi"/>
                <w:b/>
                <w:szCs w:val="24"/>
              </w:rPr>
              <w:t>idgF</w:t>
            </w:r>
            <w:proofErr w:type="spellEnd"/>
          </w:p>
          <w:p w14:paraId="6E7E1356" w14:textId="77777777" w:rsidR="00102B70" w:rsidRPr="00B444D4" w:rsidRDefault="00102B70" w:rsidP="00052F13">
            <w:pPr>
              <w:jc w:val="center"/>
              <w:rPr>
                <w:rFonts w:asciiTheme="minorHAnsi" w:hAnsiTheme="minorHAnsi" w:cstheme="minorHAnsi"/>
                <w:b/>
                <w:szCs w:val="24"/>
              </w:rPr>
            </w:pPr>
          </w:p>
          <w:p w14:paraId="75B8C4F9" w14:textId="77777777" w:rsidR="00102B70" w:rsidRPr="00B444D4" w:rsidRDefault="00102B70" w:rsidP="00052F13">
            <w:pPr>
              <w:spacing w:line="240" w:lineRule="atLeast"/>
              <w:jc w:val="center"/>
              <w:rPr>
                <w:rFonts w:asciiTheme="minorHAnsi" w:hAnsiTheme="minorHAnsi" w:cstheme="minorHAnsi"/>
                <w:sz w:val="36"/>
                <w:szCs w:val="32"/>
              </w:rPr>
            </w:pPr>
            <w:r w:rsidRPr="00B444D4">
              <w:rPr>
                <w:rFonts w:asciiTheme="minorHAnsi" w:hAnsiTheme="minorHAnsi" w:cstheme="minorHAnsi"/>
                <w:sz w:val="32"/>
                <w:szCs w:val="32"/>
              </w:rPr>
              <w:t>„</w:t>
            </w:r>
            <w:r>
              <w:rPr>
                <w:rFonts w:asciiTheme="minorHAnsi" w:hAnsiTheme="minorHAnsi" w:cstheme="minorHAnsi"/>
                <w:sz w:val="32"/>
                <w:szCs w:val="32"/>
              </w:rPr>
              <w:t>Förderungsprogramm Sport und Gesellschaft</w:t>
            </w:r>
            <w:r w:rsidRPr="00B444D4">
              <w:rPr>
                <w:rFonts w:asciiTheme="minorHAnsi" w:hAnsiTheme="minorHAnsi" w:cstheme="minorHAnsi"/>
                <w:sz w:val="36"/>
                <w:szCs w:val="32"/>
              </w:rPr>
              <w:t>”</w:t>
            </w:r>
          </w:p>
          <w:p w14:paraId="4C6972AD" w14:textId="77777777" w:rsidR="00102B70" w:rsidRPr="00B444D4" w:rsidRDefault="00102B70" w:rsidP="00052F13">
            <w:pPr>
              <w:spacing w:line="240" w:lineRule="atLeast"/>
              <w:jc w:val="center"/>
              <w:rPr>
                <w:rFonts w:asciiTheme="minorHAnsi" w:hAnsiTheme="minorHAnsi" w:cstheme="minorHAnsi"/>
                <w:sz w:val="16"/>
                <w:szCs w:val="32"/>
              </w:rPr>
            </w:pPr>
          </w:p>
          <w:p w14:paraId="0461382F" w14:textId="77777777" w:rsidR="00102B70" w:rsidRPr="00B444D4" w:rsidRDefault="00102B70" w:rsidP="00052F13">
            <w:pPr>
              <w:ind w:right="-108"/>
              <w:jc w:val="center"/>
              <w:rPr>
                <w:rFonts w:asciiTheme="minorHAnsi" w:hAnsiTheme="minorHAnsi" w:cstheme="minorHAnsi"/>
                <w:b/>
                <w:i/>
                <w:color w:val="FF0000"/>
                <w:sz w:val="14"/>
                <w:szCs w:val="14"/>
              </w:rPr>
            </w:pPr>
            <w:r w:rsidRPr="00B444D4">
              <w:rPr>
                <w:rFonts w:asciiTheme="minorHAnsi" w:hAnsiTheme="minorHAnsi" w:cstheme="minorHAnsi"/>
                <w:b/>
                <w:i/>
                <w:color w:val="FF0000"/>
                <w:sz w:val="14"/>
                <w:szCs w:val="14"/>
              </w:rPr>
              <w:t xml:space="preserve">Bearbeitungshinweis: Textfelder </w:t>
            </w:r>
            <w:proofErr w:type="gramStart"/>
            <w:r w:rsidRPr="00B444D4">
              <w:rPr>
                <w:rFonts w:asciiTheme="minorHAnsi" w:hAnsiTheme="minorHAnsi" w:cstheme="minorHAnsi"/>
                <w:b/>
                <w:i/>
                <w:color w:val="FF0000"/>
                <w:sz w:val="14"/>
                <w:szCs w:val="14"/>
              </w:rPr>
              <w:t>sequentiell</w:t>
            </w:r>
            <w:proofErr w:type="gramEnd"/>
            <w:r w:rsidRPr="00B444D4">
              <w:rPr>
                <w:rFonts w:asciiTheme="minorHAnsi" w:hAnsiTheme="minorHAnsi" w:cstheme="minorHAnsi"/>
                <w:b/>
                <w:i/>
                <w:color w:val="FF0000"/>
                <w:sz w:val="14"/>
                <w:szCs w:val="14"/>
              </w:rPr>
              <w:t xml:space="preserve"> mit der Funktionstaste 11 (F 11)</w:t>
            </w:r>
          </w:p>
          <w:p w14:paraId="20B514AE" w14:textId="77777777" w:rsidR="00102B70" w:rsidRPr="00B444D4" w:rsidRDefault="00102B70" w:rsidP="00052F13">
            <w:pPr>
              <w:ind w:right="-108"/>
              <w:jc w:val="center"/>
              <w:rPr>
                <w:rFonts w:asciiTheme="minorHAnsi" w:hAnsiTheme="minorHAnsi" w:cstheme="minorHAnsi"/>
                <w:b/>
                <w:i/>
                <w:color w:val="FF0000"/>
                <w:sz w:val="14"/>
                <w:szCs w:val="14"/>
              </w:rPr>
            </w:pPr>
            <w:r w:rsidRPr="00B444D4">
              <w:rPr>
                <w:rFonts w:asciiTheme="minorHAnsi" w:hAnsiTheme="minorHAnsi" w:cstheme="minorHAnsi"/>
                <w:b/>
                <w:i/>
                <w:color w:val="FF0000"/>
                <w:sz w:val="14"/>
                <w:szCs w:val="14"/>
              </w:rPr>
              <w:t xml:space="preserve"> oder jeweils mit Mausklick ansteuern!</w:t>
            </w:r>
          </w:p>
          <w:p w14:paraId="5DE71420" w14:textId="77777777" w:rsidR="00102B70" w:rsidRPr="00B444D4" w:rsidRDefault="00102B70" w:rsidP="00052F13">
            <w:pPr>
              <w:spacing w:line="240" w:lineRule="atLeast"/>
              <w:rPr>
                <w:rFonts w:asciiTheme="minorHAnsi" w:hAnsiTheme="minorHAnsi" w:cstheme="minorHAnsi"/>
                <w:b/>
                <w:szCs w:val="32"/>
              </w:rPr>
            </w:pPr>
          </w:p>
        </w:tc>
      </w:tr>
      <w:tr w:rsidR="00102B70" w:rsidRPr="00B444D4" w14:paraId="5AA96A96"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794"/>
        </w:trPr>
        <w:tc>
          <w:tcPr>
            <w:tcW w:w="10728" w:type="dxa"/>
            <w:gridSpan w:val="2"/>
            <w:tcBorders>
              <w:top w:val="nil"/>
              <w:left w:val="nil"/>
              <w:bottom w:val="double" w:sz="4" w:space="0" w:color="auto"/>
              <w:right w:val="nil"/>
            </w:tcBorders>
            <w:vAlign w:val="center"/>
          </w:tcPr>
          <w:p w14:paraId="5317FF49" w14:textId="77777777" w:rsidR="00102B70" w:rsidRPr="00B444D4" w:rsidRDefault="00102B70" w:rsidP="00052F13">
            <w:pPr>
              <w:tabs>
                <w:tab w:val="left" w:pos="4523"/>
              </w:tabs>
              <w:spacing w:line="240" w:lineRule="atLeast"/>
              <w:ind w:left="93"/>
              <w:jc w:val="center"/>
              <w:rPr>
                <w:rFonts w:asciiTheme="minorHAnsi" w:hAnsiTheme="minorHAnsi" w:cstheme="minorHAnsi"/>
                <w:b/>
                <w:sz w:val="22"/>
                <w:szCs w:val="22"/>
              </w:rPr>
            </w:pPr>
          </w:p>
        </w:tc>
      </w:tr>
      <w:tr w:rsidR="00102B70" w:rsidRPr="00B444D4" w14:paraId="71B8A6E4"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794"/>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306AD8E1" w14:textId="77777777" w:rsidR="00102B70" w:rsidRPr="00B444D4" w:rsidRDefault="00102B70" w:rsidP="00052F13">
            <w:pPr>
              <w:tabs>
                <w:tab w:val="left" w:pos="4523"/>
              </w:tabs>
              <w:spacing w:line="240" w:lineRule="atLeast"/>
              <w:ind w:left="93"/>
              <w:rPr>
                <w:rFonts w:asciiTheme="minorHAnsi" w:hAnsiTheme="minorHAnsi" w:cstheme="minorHAnsi"/>
                <w:b/>
                <w:sz w:val="22"/>
                <w:szCs w:val="22"/>
              </w:rPr>
            </w:pPr>
            <w:bookmarkStart w:id="0" w:name="_Hlk214546736"/>
            <w:r w:rsidRPr="00B444D4">
              <w:rPr>
                <w:rFonts w:asciiTheme="minorHAnsi" w:hAnsiTheme="minorHAnsi" w:cstheme="minorHAnsi"/>
                <w:b/>
                <w:sz w:val="22"/>
                <w:szCs w:val="22"/>
              </w:rPr>
              <w:t>Name und Anschrift der Antragstellerin/des Antragstellers</w:t>
            </w:r>
            <w:r>
              <w:rPr>
                <w:rFonts w:asciiTheme="minorHAnsi" w:hAnsiTheme="minorHAnsi" w:cstheme="minorHAnsi"/>
                <w:b/>
                <w:sz w:val="22"/>
                <w:szCs w:val="22"/>
              </w:rPr>
              <w:t xml:space="preserve"> (Organisation)</w:t>
            </w:r>
            <w:r w:rsidRPr="00B444D4">
              <w:rPr>
                <w:rFonts w:asciiTheme="minorHAnsi" w:hAnsiTheme="minorHAnsi" w:cstheme="minorHAnsi"/>
                <w:b/>
                <w:sz w:val="22"/>
                <w:szCs w:val="22"/>
              </w:rPr>
              <w:t>:</w:t>
            </w:r>
          </w:p>
          <w:p w14:paraId="0E0F0828" w14:textId="77777777" w:rsidR="00102B70" w:rsidRPr="00B444D4" w:rsidRDefault="00102B70" w:rsidP="00052F13">
            <w:pPr>
              <w:tabs>
                <w:tab w:val="left" w:pos="4523"/>
              </w:tabs>
              <w:spacing w:line="240" w:lineRule="atLeast"/>
              <w:ind w:left="93"/>
              <w:rPr>
                <w:rFonts w:asciiTheme="minorHAnsi" w:hAnsiTheme="minorHAnsi" w:cstheme="minorHAnsi"/>
                <w:b/>
                <w:color w:val="0000FF"/>
                <w:sz w:val="22"/>
                <w:szCs w:val="22"/>
                <w:u w:val="single"/>
              </w:rPr>
            </w:pPr>
            <w:r w:rsidRPr="00B444D4">
              <w:rPr>
                <w:rFonts w:asciiTheme="minorHAnsi" w:hAnsiTheme="minorHAnsi" w:cstheme="minorHAnsi"/>
                <w:b/>
                <w:color w:val="0000FF"/>
                <w:sz w:val="22"/>
                <w:szCs w:val="22"/>
              </w:rPr>
              <w:fldChar w:fldCharType="begin">
                <w:ffData>
                  <w:name w:val="Text27"/>
                  <w:enabled/>
                  <w:calcOnExit w:val="0"/>
                  <w:textInput/>
                </w:ffData>
              </w:fldChar>
            </w:r>
            <w:bookmarkStart w:id="1" w:name="Text27"/>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bookmarkEnd w:id="1"/>
          </w:p>
        </w:tc>
      </w:tr>
      <w:tr w:rsidR="00102B70" w:rsidRPr="00B444D4" w14:paraId="724617C9"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503"/>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53E77A27" w14:textId="77777777" w:rsidR="00102B70" w:rsidRPr="00B444D4" w:rsidRDefault="00102B70" w:rsidP="00052F13">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Projektleitung/ Kontaktperson</w:t>
            </w:r>
            <w:proofErr w:type="gramStart"/>
            <w:r w:rsidRPr="00B444D4">
              <w:rPr>
                <w:rFonts w:asciiTheme="minorHAnsi" w:hAnsiTheme="minorHAnsi" w:cstheme="minorHAnsi"/>
                <w:b/>
                <w:sz w:val="22"/>
                <w:szCs w:val="22"/>
              </w:rPr>
              <w:t>*</w:t>
            </w:r>
            <w:r w:rsidRPr="00B444D4">
              <w:rPr>
                <w:rFonts w:asciiTheme="minorHAnsi" w:hAnsiTheme="minorHAnsi" w:cstheme="minorHAnsi"/>
                <w:b/>
                <w:sz w:val="22"/>
                <w:szCs w:val="22"/>
                <w:vertAlign w:val="superscript"/>
              </w:rPr>
              <w:t>,</w:t>
            </w:r>
            <w:r w:rsidRPr="00B444D4">
              <w:rPr>
                <w:rFonts w:asciiTheme="minorHAnsi" w:hAnsiTheme="minorHAnsi" w:cstheme="minorHAnsi"/>
                <w:b/>
                <w:sz w:val="22"/>
                <w:szCs w:val="22"/>
              </w:rPr>
              <w:t>*</w:t>
            </w:r>
            <w:proofErr w:type="gramEnd"/>
            <w:r w:rsidRPr="00B444D4">
              <w:rPr>
                <w:rFonts w:asciiTheme="minorHAnsi" w:hAnsiTheme="minorHAnsi" w:cstheme="minorHAnsi"/>
                <w:b/>
                <w:sz w:val="22"/>
                <w:szCs w:val="22"/>
              </w:rPr>
              <w:t>*:</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7FDE5FBA"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060B7043" w14:textId="77777777" w:rsidR="00102B70" w:rsidRPr="00B444D4" w:rsidRDefault="00102B70" w:rsidP="00052F13">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Telefonnummer:</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7AC54FAC"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110B54EA" w14:textId="77777777" w:rsidR="00102B70" w:rsidRPr="00B444D4" w:rsidRDefault="00102B70" w:rsidP="00052F13">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E-Mail:</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3C29B7E3"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7E8E824D" w14:textId="77777777" w:rsidR="00102B70" w:rsidRPr="00B444D4" w:rsidRDefault="00102B70" w:rsidP="00052F13">
            <w:pPr>
              <w:tabs>
                <w:tab w:val="left" w:pos="4523"/>
              </w:tabs>
              <w:ind w:left="93"/>
              <w:rPr>
                <w:rFonts w:asciiTheme="minorHAnsi" w:hAnsiTheme="minorHAnsi" w:cstheme="minorHAnsi"/>
                <w:b/>
                <w:sz w:val="22"/>
                <w:szCs w:val="22"/>
              </w:rPr>
            </w:pPr>
            <w:r w:rsidRPr="00B444D4">
              <w:rPr>
                <w:rFonts w:asciiTheme="minorHAnsi" w:hAnsiTheme="minorHAnsi" w:cstheme="minorHAnsi"/>
                <w:b/>
                <w:sz w:val="22"/>
                <w:szCs w:val="22"/>
              </w:rPr>
              <w:t xml:space="preserve">Firmenbuch-Nr. bzw. Vereinsregisterzahl: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780594E" w14:textId="77777777" w:rsidR="00102B70" w:rsidRPr="00B444D4" w:rsidRDefault="00102B70" w:rsidP="00102B70">
      <w:pPr>
        <w:spacing w:line="240" w:lineRule="atLeast"/>
        <w:rPr>
          <w:rFonts w:asciiTheme="minorHAnsi" w:hAnsiTheme="minorHAnsi" w:cstheme="minorHAnsi"/>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24BDEA21" w14:textId="77777777" w:rsidTr="00052F13">
        <w:tc>
          <w:tcPr>
            <w:tcW w:w="10906" w:type="dxa"/>
            <w:shd w:val="clear" w:color="auto" w:fill="auto"/>
          </w:tcPr>
          <w:p w14:paraId="01EED703"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Projektname:</w:t>
            </w:r>
          </w:p>
          <w:p w14:paraId="42BB411E"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4CBB062" w14:textId="77777777" w:rsidR="00102B70" w:rsidRPr="00B444D4" w:rsidRDefault="00102B70" w:rsidP="00102B70">
      <w:pPr>
        <w:spacing w:line="240" w:lineRule="atLeast"/>
        <w:rPr>
          <w:rFonts w:asciiTheme="minorHAnsi" w:hAnsiTheme="minorHAnsi" w:cstheme="minorHAnsi"/>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4C8AC10E" w14:textId="77777777" w:rsidTr="00052F13">
        <w:tc>
          <w:tcPr>
            <w:tcW w:w="10906" w:type="dxa"/>
            <w:shd w:val="clear" w:color="auto" w:fill="auto"/>
          </w:tcPr>
          <w:p w14:paraId="353A6283" w14:textId="77777777" w:rsidR="00102B70" w:rsidRDefault="00102B70" w:rsidP="00052F13">
            <w:pPr>
              <w:spacing w:line="240" w:lineRule="atLeast"/>
              <w:rPr>
                <w:rFonts w:asciiTheme="minorHAnsi" w:hAnsiTheme="minorHAnsi" w:cstheme="minorHAnsi"/>
                <w:sz w:val="22"/>
                <w:szCs w:val="22"/>
              </w:rPr>
            </w:pPr>
            <w:r>
              <w:rPr>
                <w:rFonts w:asciiTheme="minorHAnsi" w:hAnsiTheme="minorHAnsi" w:cstheme="minorHAnsi"/>
                <w:sz w:val="22"/>
                <w:szCs w:val="22"/>
              </w:rPr>
              <w:t>Art des Vorhabens von gesamtösterreichischer Bedeutung (§ 14 Abs 1 BSFG 2017)</w:t>
            </w:r>
            <w:r w:rsidRPr="00B444D4">
              <w:rPr>
                <w:rFonts w:asciiTheme="minorHAnsi" w:hAnsiTheme="minorHAnsi" w:cstheme="minorHAnsi"/>
                <w:sz w:val="22"/>
                <w:szCs w:val="22"/>
              </w:rPr>
              <w:t>:</w:t>
            </w:r>
          </w:p>
          <w:p w14:paraId="1BE21D4D" w14:textId="77777777" w:rsidR="00102B70" w:rsidRPr="00D23B32" w:rsidRDefault="00000000" w:rsidP="00052F13">
            <w:pPr>
              <w:spacing w:line="240" w:lineRule="atLeast"/>
              <w:rPr>
                <w:rFonts w:asciiTheme="minorHAnsi" w:hAnsiTheme="minorHAnsi" w:cstheme="minorHAnsi"/>
                <w:b/>
                <w:color w:val="0000FF"/>
                <w:sz w:val="22"/>
                <w:szCs w:val="22"/>
              </w:rPr>
            </w:pPr>
            <w:sdt>
              <w:sdtPr>
                <w:rPr>
                  <w:rFonts w:ascii="Calibri" w:hAnsi="Calibri"/>
                  <w:sz w:val="22"/>
                  <w:szCs w:val="22"/>
                </w:rPr>
                <w:id w:val="1909028847"/>
                <w14:checkbox>
                  <w14:checked w14:val="0"/>
                  <w14:checkedState w14:val="2612" w14:font="MS Gothic"/>
                  <w14:uncheckedState w14:val="2610" w14:font="MS Gothic"/>
                </w14:checkbox>
              </w:sdtPr>
              <w:sdtContent>
                <w:r w:rsidR="00102B70">
                  <w:rPr>
                    <w:rFonts w:ascii="MS Gothic" w:eastAsia="MS Gothic" w:hAnsi="MS Gothic" w:hint="eastAsia"/>
                    <w:sz w:val="22"/>
                    <w:szCs w:val="22"/>
                  </w:rPr>
                  <w:t>☐</w:t>
                </w:r>
              </w:sdtContent>
            </w:sdt>
            <w:r w:rsidR="00102B70" w:rsidRPr="00D23B32">
              <w:rPr>
                <w:rFonts w:ascii="Calibri" w:hAnsi="Calibri"/>
                <w:sz w:val="22"/>
                <w:szCs w:val="22"/>
              </w:rPr>
              <w:t xml:space="preserve"> Z 5 </w:t>
            </w:r>
            <w:r w:rsidR="00102B70">
              <w:rPr>
                <w:rFonts w:ascii="Calibri" w:hAnsi="Calibri"/>
                <w:sz w:val="22"/>
                <w:szCs w:val="22"/>
              </w:rPr>
              <w:t>(</w:t>
            </w:r>
            <w:proofErr w:type="gramStart"/>
            <w:r w:rsidR="00102B70">
              <w:rPr>
                <w:rFonts w:ascii="Calibri" w:hAnsi="Calibri"/>
                <w:sz w:val="22"/>
                <w:szCs w:val="22"/>
              </w:rPr>
              <w:t xml:space="preserve">Gleichstellung)   </w:t>
            </w:r>
            <w:proofErr w:type="gramEnd"/>
            <w:r w:rsidR="00102B70">
              <w:rPr>
                <w:rFonts w:ascii="Calibri" w:hAnsi="Calibri"/>
                <w:sz w:val="22"/>
                <w:szCs w:val="22"/>
              </w:rPr>
              <w:t xml:space="preserve">                                              </w:t>
            </w:r>
            <w:sdt>
              <w:sdtPr>
                <w:rPr>
                  <w:rFonts w:ascii="Calibri" w:hAnsi="Calibri"/>
                  <w:sz w:val="22"/>
                  <w:szCs w:val="22"/>
                </w:rPr>
                <w:id w:val="863555040"/>
                <w14:checkbox>
                  <w14:checked w14:val="0"/>
                  <w14:checkedState w14:val="2612" w14:font="MS Gothic"/>
                  <w14:uncheckedState w14:val="2610" w14:font="MS Gothic"/>
                </w14:checkbox>
              </w:sdtPr>
              <w:sdtContent>
                <w:r w:rsidR="00102B70">
                  <w:rPr>
                    <w:rFonts w:ascii="MS Gothic" w:eastAsia="MS Gothic" w:hAnsi="MS Gothic" w:hint="eastAsia"/>
                    <w:sz w:val="22"/>
                    <w:szCs w:val="22"/>
                  </w:rPr>
                  <w:t>☐</w:t>
                </w:r>
              </w:sdtContent>
            </w:sdt>
            <w:r w:rsidR="00102B70" w:rsidRPr="00D23B32">
              <w:rPr>
                <w:rFonts w:ascii="Calibri" w:hAnsi="Calibri"/>
                <w:sz w:val="22"/>
                <w:szCs w:val="22"/>
              </w:rPr>
              <w:t xml:space="preserve"> Z 6 </w:t>
            </w:r>
            <w:r w:rsidR="00102B70">
              <w:rPr>
                <w:rFonts w:ascii="Calibri" w:hAnsi="Calibri"/>
                <w:sz w:val="22"/>
                <w:szCs w:val="22"/>
              </w:rPr>
              <w:t xml:space="preserve">(Integration)                                                 </w:t>
            </w:r>
            <w:sdt>
              <w:sdtPr>
                <w:rPr>
                  <w:rFonts w:ascii="Calibri" w:hAnsi="Calibri"/>
                  <w:sz w:val="22"/>
                  <w:szCs w:val="22"/>
                </w:rPr>
                <w:id w:val="1706207163"/>
                <w14:checkbox>
                  <w14:checked w14:val="0"/>
                  <w14:checkedState w14:val="2612" w14:font="MS Gothic"/>
                  <w14:uncheckedState w14:val="2610" w14:font="MS Gothic"/>
                </w14:checkbox>
              </w:sdtPr>
              <w:sdtContent>
                <w:r w:rsidR="00102B70">
                  <w:rPr>
                    <w:rFonts w:ascii="MS Gothic" w:eastAsia="MS Gothic" w:hAnsi="MS Gothic" w:hint="eastAsia"/>
                    <w:sz w:val="22"/>
                    <w:szCs w:val="22"/>
                  </w:rPr>
                  <w:t>☐</w:t>
                </w:r>
              </w:sdtContent>
            </w:sdt>
            <w:r w:rsidR="00102B70">
              <w:rPr>
                <w:rFonts w:ascii="Calibri" w:hAnsi="Calibri"/>
                <w:sz w:val="22"/>
                <w:szCs w:val="22"/>
              </w:rPr>
              <w:t xml:space="preserve"> Z 11 (Inklusion)           </w:t>
            </w:r>
          </w:p>
        </w:tc>
      </w:tr>
    </w:tbl>
    <w:p w14:paraId="021D04C4"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5F6BC880" w14:textId="77777777" w:rsidTr="00052F13">
        <w:tc>
          <w:tcPr>
            <w:tcW w:w="10906" w:type="dxa"/>
            <w:shd w:val="clear" w:color="auto" w:fill="auto"/>
          </w:tcPr>
          <w:p w14:paraId="2E4C7C0A"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Kurzbeschreibung:</w:t>
            </w:r>
          </w:p>
          <w:p w14:paraId="473F6540" w14:textId="77777777" w:rsidR="00102B70" w:rsidRPr="00B444D4" w:rsidRDefault="00102B70" w:rsidP="00052F13">
            <w:pPr>
              <w:spacing w:line="240" w:lineRule="atLeast"/>
              <w:rPr>
                <w:rFonts w:asciiTheme="minorHAnsi" w:hAnsiTheme="minorHAnsi" w:cstheme="minorHAnsi"/>
                <w:b/>
                <w:color w:val="0000FF"/>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p w14:paraId="661C1C05" w14:textId="77777777"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b/>
                <w:sz w:val="18"/>
                <w:szCs w:val="18"/>
              </w:rPr>
              <w:t>(Be</w:t>
            </w:r>
            <w:r>
              <w:rPr>
                <w:rFonts w:asciiTheme="minorHAnsi" w:hAnsiTheme="minorHAnsi" w:cstheme="minorHAnsi"/>
                <w:b/>
                <w:sz w:val="18"/>
                <w:szCs w:val="18"/>
              </w:rPr>
              <w:t>izulegen ist eine detaillierte Projektb</w:t>
            </w:r>
            <w:r w:rsidRPr="00B444D4">
              <w:rPr>
                <w:rFonts w:asciiTheme="minorHAnsi" w:hAnsiTheme="minorHAnsi" w:cstheme="minorHAnsi"/>
                <w:b/>
                <w:sz w:val="18"/>
                <w:szCs w:val="18"/>
              </w:rPr>
              <w:t>eschreibung</w:t>
            </w:r>
            <w:r>
              <w:rPr>
                <w:rStyle w:val="Funotenzeichen"/>
                <w:rFonts w:asciiTheme="minorHAnsi" w:hAnsiTheme="minorHAnsi" w:cstheme="minorHAnsi"/>
                <w:b/>
                <w:sz w:val="18"/>
                <w:szCs w:val="18"/>
              </w:rPr>
              <w:footnoteReference w:id="1"/>
            </w:r>
            <w:r>
              <w:rPr>
                <w:rFonts w:asciiTheme="minorHAnsi" w:hAnsiTheme="minorHAnsi" w:cstheme="minorHAnsi"/>
                <w:b/>
                <w:sz w:val="18"/>
                <w:szCs w:val="18"/>
              </w:rPr>
              <w:t xml:space="preserve"> max. 10 Seiten</w:t>
            </w:r>
            <w:r w:rsidRPr="00B444D4">
              <w:rPr>
                <w:rFonts w:asciiTheme="minorHAnsi" w:hAnsiTheme="minorHAnsi" w:cstheme="minorHAnsi"/>
                <w:b/>
                <w:sz w:val="18"/>
                <w:szCs w:val="18"/>
              </w:rPr>
              <w:t>)</w:t>
            </w:r>
          </w:p>
        </w:tc>
      </w:tr>
    </w:tbl>
    <w:p w14:paraId="44F7CACA" w14:textId="77777777" w:rsidR="00102B70" w:rsidRDefault="00102B70" w:rsidP="00102B70">
      <w:pPr>
        <w:spacing w:line="240" w:lineRule="atLeast"/>
        <w:rPr>
          <w:rFonts w:asciiTheme="minorHAnsi" w:hAnsiTheme="minorHAnsi" w:cstheme="minorHAnsi"/>
          <w:sz w:val="22"/>
          <w:szCs w:val="22"/>
        </w:rPr>
      </w:pPr>
    </w:p>
    <w:tbl>
      <w:tblPr>
        <w:tblStyle w:val="Tabellenraster"/>
        <w:tblW w:w="0" w:type="auto"/>
        <w:tblLook w:val="04A0" w:firstRow="1" w:lastRow="0" w:firstColumn="1" w:lastColumn="0" w:noHBand="0" w:noVBand="1"/>
      </w:tblPr>
      <w:tblGrid>
        <w:gridCol w:w="10756"/>
      </w:tblGrid>
      <w:tr w:rsidR="00102B70" w14:paraId="28B73D07" w14:textId="77777777" w:rsidTr="00052F13">
        <w:tc>
          <w:tcPr>
            <w:tcW w:w="10756" w:type="dxa"/>
          </w:tcPr>
          <w:p w14:paraId="712B7D9F" w14:textId="77777777" w:rsidR="00102B70" w:rsidRDefault="00102B70" w:rsidP="00052F13">
            <w:pPr>
              <w:spacing w:line="240" w:lineRule="atLeast"/>
              <w:rPr>
                <w:rFonts w:asciiTheme="minorHAnsi" w:hAnsiTheme="minorHAnsi" w:cstheme="minorHAnsi"/>
                <w:sz w:val="22"/>
                <w:szCs w:val="22"/>
              </w:rPr>
            </w:pPr>
            <w:r>
              <w:rPr>
                <w:rFonts w:asciiTheme="minorHAnsi" w:hAnsiTheme="minorHAnsi" w:cstheme="minorHAnsi"/>
                <w:sz w:val="22"/>
                <w:szCs w:val="22"/>
              </w:rPr>
              <w:t>Meilensteine/Zeitplan</w:t>
            </w:r>
            <w:r>
              <w:rPr>
                <w:rStyle w:val="Funotenzeichen"/>
                <w:rFonts w:asciiTheme="minorHAnsi" w:hAnsiTheme="minorHAnsi" w:cstheme="minorHAnsi"/>
                <w:sz w:val="22"/>
                <w:szCs w:val="22"/>
              </w:rPr>
              <w:footnoteReference w:id="2"/>
            </w:r>
            <w:r>
              <w:rPr>
                <w:rFonts w:asciiTheme="minorHAnsi" w:hAnsiTheme="minorHAnsi" w:cstheme="minorHAnsi"/>
                <w:sz w:val="22"/>
                <w:szCs w:val="22"/>
              </w:rPr>
              <w:t>:</w:t>
            </w:r>
          </w:p>
          <w:p w14:paraId="2C7F3F97" w14:textId="77777777" w:rsidR="00102B70"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18ACFFBA" w14:textId="77777777" w:rsidR="00102B70" w:rsidRDefault="00102B70" w:rsidP="00102B70">
      <w:pPr>
        <w:spacing w:line="240" w:lineRule="atLeast"/>
        <w:rPr>
          <w:rFonts w:asciiTheme="minorHAnsi" w:hAnsiTheme="minorHAnsi" w:cstheme="minorHAnsi"/>
          <w:sz w:val="22"/>
          <w:szCs w:val="22"/>
        </w:rPr>
      </w:pPr>
    </w:p>
    <w:p w14:paraId="3FDB2F4E" w14:textId="77777777" w:rsidR="00102B70" w:rsidRDefault="00102B70" w:rsidP="00102B70">
      <w:pPr>
        <w:spacing w:line="240" w:lineRule="atLeast"/>
        <w:rPr>
          <w:rFonts w:asciiTheme="minorHAnsi" w:hAnsiTheme="minorHAnsi" w:cstheme="minorHAnsi"/>
          <w:sz w:val="22"/>
          <w:szCs w:val="22"/>
        </w:rPr>
      </w:pPr>
    </w:p>
    <w:p w14:paraId="56B287AB" w14:textId="77777777" w:rsidR="00102B70" w:rsidRDefault="00102B70" w:rsidP="00102B70">
      <w:pPr>
        <w:spacing w:line="240" w:lineRule="atLeast"/>
        <w:rPr>
          <w:rFonts w:asciiTheme="minorHAnsi" w:hAnsiTheme="minorHAnsi" w:cstheme="minorHAnsi"/>
          <w:sz w:val="22"/>
          <w:szCs w:val="22"/>
        </w:rPr>
      </w:pPr>
    </w:p>
    <w:p w14:paraId="1A0B9E23" w14:textId="77777777" w:rsidR="00102B70" w:rsidRDefault="00102B70" w:rsidP="00102B70">
      <w:pPr>
        <w:spacing w:line="240" w:lineRule="atLeast"/>
        <w:rPr>
          <w:rFonts w:asciiTheme="minorHAnsi" w:hAnsiTheme="minorHAnsi" w:cstheme="minorHAnsi"/>
          <w:sz w:val="22"/>
          <w:szCs w:val="22"/>
        </w:rPr>
      </w:pPr>
    </w:p>
    <w:p w14:paraId="4ABE7796"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4B168550" w14:textId="77777777" w:rsidTr="00052F13">
        <w:tc>
          <w:tcPr>
            <w:tcW w:w="10906" w:type="dxa"/>
            <w:shd w:val="clear" w:color="auto" w:fill="auto"/>
          </w:tcPr>
          <w:p w14:paraId="07FE8B4A" w14:textId="77777777" w:rsidR="00102B70" w:rsidRPr="00D7492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Welche Ziele werden mit dem gegenständlichen Projekt verfolgt?</w:t>
            </w:r>
            <w:r>
              <w:rPr>
                <w:rFonts w:asciiTheme="minorHAnsi" w:hAnsiTheme="minorHAnsi" w:cstheme="minorHAnsi"/>
                <w:sz w:val="22"/>
                <w:szCs w:val="22"/>
              </w:rPr>
              <w:t xml:space="preserve"> </w:t>
            </w:r>
            <w:r w:rsidRPr="00D74924">
              <w:rPr>
                <w:rFonts w:asciiTheme="minorHAnsi" w:hAnsiTheme="minorHAnsi" w:cstheme="minorHAnsi"/>
                <w:sz w:val="22"/>
                <w:szCs w:val="22"/>
              </w:rPr>
              <w:t>Im Rahmen des Projekts sollen klare, überprüfbare Wirkungsziele definiert werden, die sowohl qualitativ als auch quantitativ messbar sind.</w:t>
            </w:r>
          </w:p>
          <w:p w14:paraId="4B324889" w14:textId="77777777" w:rsidR="00102B70" w:rsidRPr="00B444D4" w:rsidRDefault="00102B70" w:rsidP="00052F13">
            <w:pPr>
              <w:spacing w:line="240" w:lineRule="atLeast"/>
              <w:rPr>
                <w:rFonts w:asciiTheme="minorHAnsi" w:hAnsiTheme="minorHAnsi" w:cstheme="minorHAnsi"/>
                <w:sz w:val="22"/>
                <w:szCs w:val="22"/>
              </w:rPr>
            </w:pPr>
            <w:r w:rsidRPr="00D74924">
              <w:rPr>
                <w:rFonts w:asciiTheme="minorHAnsi" w:hAnsiTheme="minorHAnsi" w:cstheme="minorHAnsi"/>
                <w:sz w:val="22"/>
                <w:szCs w:val="22"/>
              </w:rPr>
              <w:t xml:space="preserve">Bitte führen Sie mindestens drei bis vier konkrete und quantifizierbare Ziele an (z. B. Anzahl der teilnehmenden Personen, Anzahl der durchgeführten Maßnahmen, Anzahl der geschulten </w:t>
            </w:r>
            <w:proofErr w:type="spellStart"/>
            <w:proofErr w:type="gramStart"/>
            <w:r w:rsidRPr="00D74924">
              <w:rPr>
                <w:rFonts w:asciiTheme="minorHAnsi" w:hAnsiTheme="minorHAnsi" w:cstheme="minorHAnsi"/>
                <w:sz w:val="22"/>
                <w:szCs w:val="22"/>
              </w:rPr>
              <w:t>Trainer:innen</w:t>
            </w:r>
            <w:proofErr w:type="spellEnd"/>
            <w:proofErr w:type="gramEnd"/>
            <w:r w:rsidRPr="00D74924">
              <w:rPr>
                <w:rFonts w:asciiTheme="minorHAnsi" w:hAnsiTheme="minorHAnsi" w:cstheme="minorHAnsi"/>
                <w:sz w:val="22"/>
                <w:szCs w:val="22"/>
              </w:rPr>
              <w:t>)</w:t>
            </w:r>
          </w:p>
          <w:p w14:paraId="63158184" w14:textId="77777777" w:rsidR="00102B70" w:rsidRPr="006D7776" w:rsidRDefault="00102B70" w:rsidP="00052F13">
            <w:pPr>
              <w:spacing w:line="240" w:lineRule="atLeast"/>
              <w:rPr>
                <w:rFonts w:asciiTheme="minorHAnsi" w:hAnsiTheme="minorHAnsi" w:cstheme="minorHAnsi"/>
                <w:b/>
                <w:bCs/>
                <w:sz w:val="18"/>
                <w:szCs w:val="18"/>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r>
              <w:rPr>
                <w:rFonts w:asciiTheme="minorHAnsi" w:hAnsiTheme="minorHAnsi" w:cstheme="minorHAnsi"/>
                <w:b/>
                <w:color w:val="0000FF"/>
                <w:sz w:val="22"/>
                <w:szCs w:val="22"/>
              </w:rPr>
              <w:br/>
            </w:r>
          </w:p>
        </w:tc>
      </w:tr>
    </w:tbl>
    <w:p w14:paraId="3A05182B"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3A0A07AC" w14:textId="77777777" w:rsidTr="00052F13">
        <w:tc>
          <w:tcPr>
            <w:tcW w:w="10906" w:type="dxa"/>
            <w:shd w:val="clear" w:color="auto" w:fill="auto"/>
          </w:tcPr>
          <w:p w14:paraId="707CF5BF" w14:textId="3F17C1BB"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Durchführungszeitraum</w:t>
            </w:r>
            <w:r>
              <w:rPr>
                <w:rFonts w:asciiTheme="minorHAnsi" w:hAnsiTheme="minorHAnsi" w:cstheme="minorHAnsi"/>
                <w:sz w:val="22"/>
                <w:szCs w:val="22"/>
              </w:rPr>
              <w:t xml:space="preserve"> (Datum von - bis z.B</w:t>
            </w:r>
            <w:r w:rsidR="00C23467">
              <w:rPr>
                <w:rFonts w:asciiTheme="minorHAnsi" w:hAnsiTheme="minorHAnsi" w:cstheme="minorHAnsi"/>
                <w:sz w:val="22"/>
                <w:szCs w:val="22"/>
              </w:rPr>
              <w:t>.</w:t>
            </w:r>
            <w:r>
              <w:rPr>
                <w:rFonts w:asciiTheme="minorHAnsi" w:hAnsiTheme="minorHAnsi" w:cstheme="minorHAnsi"/>
                <w:sz w:val="22"/>
                <w:szCs w:val="22"/>
              </w:rPr>
              <w:t xml:space="preserve"> 01.</w:t>
            </w:r>
            <w:r w:rsidR="00C23467">
              <w:rPr>
                <w:rFonts w:asciiTheme="minorHAnsi" w:hAnsiTheme="minorHAnsi" w:cstheme="minorHAnsi"/>
                <w:sz w:val="22"/>
                <w:szCs w:val="22"/>
              </w:rPr>
              <w:t>04</w:t>
            </w:r>
            <w:r>
              <w:rPr>
                <w:rFonts w:asciiTheme="minorHAnsi" w:hAnsiTheme="minorHAnsi" w:cstheme="minorHAnsi"/>
                <w:sz w:val="22"/>
                <w:szCs w:val="22"/>
              </w:rPr>
              <w:t xml:space="preserve">.2026 bis </w:t>
            </w:r>
            <w:r w:rsidR="00C23467">
              <w:rPr>
                <w:rFonts w:asciiTheme="minorHAnsi" w:hAnsiTheme="minorHAnsi" w:cstheme="minorHAnsi"/>
                <w:sz w:val="22"/>
                <w:szCs w:val="22"/>
              </w:rPr>
              <w:t>31.03</w:t>
            </w:r>
            <w:r>
              <w:rPr>
                <w:rFonts w:asciiTheme="minorHAnsi" w:hAnsiTheme="minorHAnsi" w:cstheme="minorHAnsi"/>
                <w:sz w:val="22"/>
                <w:szCs w:val="22"/>
              </w:rPr>
              <w:t>.2027</w:t>
            </w:r>
            <w:r w:rsidR="00C23467">
              <w:rPr>
                <w:rFonts w:asciiTheme="minorHAnsi" w:hAnsiTheme="minorHAnsi" w:cstheme="minorHAnsi"/>
                <w:sz w:val="22"/>
                <w:szCs w:val="22"/>
              </w:rPr>
              <w:t>)</w:t>
            </w:r>
          </w:p>
          <w:p w14:paraId="04EC8F36" w14:textId="77777777" w:rsidR="00102B70" w:rsidRDefault="00102B70" w:rsidP="00052F13">
            <w:pPr>
              <w:spacing w:line="240" w:lineRule="atLeast"/>
              <w:rPr>
                <w:rFonts w:asciiTheme="minorHAnsi" w:hAnsiTheme="minorHAnsi" w:cstheme="minorHAnsi"/>
                <w:b/>
                <w:color w:val="0000FF"/>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p w14:paraId="023EB09C" w14:textId="77777777" w:rsidR="00102B70" w:rsidRPr="006D7776" w:rsidRDefault="00102B70" w:rsidP="00052F13">
            <w:pPr>
              <w:spacing w:line="240" w:lineRule="atLeast"/>
              <w:rPr>
                <w:rFonts w:asciiTheme="minorHAnsi" w:hAnsiTheme="minorHAnsi" w:cstheme="minorHAnsi"/>
                <w:b/>
                <w:bCs/>
                <w:sz w:val="18"/>
                <w:szCs w:val="18"/>
              </w:rPr>
            </w:pPr>
          </w:p>
        </w:tc>
      </w:tr>
    </w:tbl>
    <w:p w14:paraId="2DD51167"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27E58280" w14:textId="77777777" w:rsidTr="00052F13">
        <w:tc>
          <w:tcPr>
            <w:tcW w:w="10906" w:type="dxa"/>
            <w:shd w:val="clear" w:color="auto" w:fill="auto"/>
          </w:tcPr>
          <w:p w14:paraId="62096492"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Standort(e):</w:t>
            </w:r>
          </w:p>
          <w:p w14:paraId="1D64322C"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ACC2B0A"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7FFE1063" w14:textId="77777777" w:rsidTr="00052F13">
        <w:tc>
          <w:tcPr>
            <w:tcW w:w="10906" w:type="dxa"/>
            <w:shd w:val="clear" w:color="auto" w:fill="auto"/>
          </w:tcPr>
          <w:p w14:paraId="759BDD7F" w14:textId="77777777" w:rsidR="00102B70" w:rsidRPr="00B444D4" w:rsidRDefault="00102B70" w:rsidP="00052F13">
            <w:pPr>
              <w:spacing w:line="240" w:lineRule="atLeast"/>
              <w:rPr>
                <w:rFonts w:asciiTheme="minorHAnsi" w:hAnsiTheme="minorHAnsi" w:cstheme="minorHAnsi"/>
                <w:sz w:val="22"/>
                <w:szCs w:val="22"/>
              </w:rPr>
            </w:pPr>
            <w:bookmarkStart w:id="2" w:name="_Hlk214525462"/>
            <w:r>
              <w:rPr>
                <w:rFonts w:asciiTheme="minorHAnsi" w:hAnsiTheme="minorHAnsi" w:cstheme="minorHAnsi"/>
                <w:sz w:val="22"/>
                <w:szCs w:val="22"/>
              </w:rPr>
              <w:t>Zuordnung Themenbereich</w:t>
            </w:r>
            <w:r w:rsidRPr="00B444D4">
              <w:rPr>
                <w:rFonts w:asciiTheme="minorHAnsi" w:hAnsiTheme="minorHAnsi" w:cstheme="minorHAnsi"/>
                <w:sz w:val="22"/>
                <w:szCs w:val="22"/>
              </w:rPr>
              <w:t>:</w:t>
            </w:r>
          </w:p>
          <w:p w14:paraId="778D3A2F"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bookmarkEnd w:id="2"/>
    </w:tbl>
    <w:p w14:paraId="50C794C8" w14:textId="77777777" w:rsidR="00102B70"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4E73CD4A" w14:textId="77777777" w:rsidTr="00052F13">
        <w:tc>
          <w:tcPr>
            <w:tcW w:w="10906" w:type="dxa"/>
            <w:shd w:val="clear" w:color="auto" w:fill="auto"/>
          </w:tcPr>
          <w:p w14:paraId="13A3AF60" w14:textId="2421A6D8" w:rsidR="00102B70" w:rsidRPr="00B444D4" w:rsidRDefault="00102B70" w:rsidP="00052F13">
            <w:pPr>
              <w:spacing w:line="240" w:lineRule="atLeast"/>
              <w:rPr>
                <w:rFonts w:asciiTheme="minorHAnsi" w:hAnsiTheme="minorHAnsi" w:cstheme="minorHAnsi"/>
                <w:sz w:val="22"/>
                <w:szCs w:val="22"/>
              </w:rPr>
            </w:pPr>
            <w:r>
              <w:rPr>
                <w:rFonts w:asciiTheme="minorHAnsi" w:hAnsiTheme="minorHAnsi" w:cstheme="minorHAnsi"/>
                <w:sz w:val="22"/>
                <w:szCs w:val="22"/>
              </w:rPr>
              <w:t>Wie viele Personen sollen mit dem gegenständlichen Projekt erreicht werden?</w:t>
            </w:r>
            <w:r w:rsidR="00C23467">
              <w:rPr>
                <w:rFonts w:asciiTheme="minorHAnsi" w:hAnsiTheme="minorHAnsi" w:cstheme="minorHAnsi"/>
                <w:sz w:val="22"/>
                <w:szCs w:val="22"/>
              </w:rPr>
              <w:t xml:space="preserve"> (bitte gesamt und nach Zielgruppen differenziert aufschlüsseln – Personen mit / ohne Behinderungen, Personen mit / ohne Migrationshintergrund, etc.)</w:t>
            </w:r>
          </w:p>
          <w:p w14:paraId="098BACE0"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4B976766"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03F81DEF" w14:textId="77777777" w:rsidTr="00052F13">
        <w:tc>
          <w:tcPr>
            <w:tcW w:w="10906" w:type="dxa"/>
            <w:shd w:val="clear" w:color="auto" w:fill="auto"/>
          </w:tcPr>
          <w:p w14:paraId="0A6693E4"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Geben Sie an, wie das Vorhaben evaluiert werden soll. Wie ist die Überprüfung der Erreichung der Ziele geplant? Wie werden die Zielerreichungen dokumentiert?</w:t>
            </w:r>
          </w:p>
          <w:p w14:paraId="1C445185"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60A0F94B" w14:textId="77777777" w:rsidR="00102B70" w:rsidRPr="00B444D4" w:rsidRDefault="00102B70" w:rsidP="00102B70">
      <w:pPr>
        <w:spacing w:line="240" w:lineRule="atLeast"/>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87"/>
        <w:gridCol w:w="3586"/>
        <w:gridCol w:w="1187"/>
        <w:gridCol w:w="2396"/>
      </w:tblGrid>
      <w:tr w:rsidR="00102B70" w:rsidRPr="00B444D4" w14:paraId="2D95FFF8" w14:textId="77777777" w:rsidTr="00052F13">
        <w:trPr>
          <w:trHeight w:val="353"/>
        </w:trPr>
        <w:tc>
          <w:tcPr>
            <w:tcW w:w="3886" w:type="pct"/>
            <w:gridSpan w:val="3"/>
            <w:tcBorders>
              <w:top w:val="single" w:sz="4" w:space="0" w:color="auto"/>
              <w:right w:val="nil"/>
            </w:tcBorders>
            <w:shd w:val="clear" w:color="auto" w:fill="auto"/>
          </w:tcPr>
          <w:p w14:paraId="1A88972D" w14:textId="77777777" w:rsidR="00102B70" w:rsidRPr="00D74924" w:rsidRDefault="00102B70" w:rsidP="00052F13">
            <w:pPr>
              <w:spacing w:line="240" w:lineRule="atLeast"/>
              <w:rPr>
                <w:rFonts w:asciiTheme="minorHAnsi" w:hAnsiTheme="minorHAnsi" w:cstheme="minorHAnsi"/>
                <w:b/>
                <w:bCs/>
                <w:sz w:val="22"/>
                <w:szCs w:val="22"/>
              </w:rPr>
            </w:pPr>
            <w:r w:rsidRPr="00B444D4">
              <w:rPr>
                <w:rFonts w:asciiTheme="minorHAnsi" w:hAnsiTheme="minorHAnsi" w:cstheme="minorHAnsi"/>
                <w:sz w:val="22"/>
                <w:szCs w:val="22"/>
              </w:rPr>
              <w:t>Geschlechtsspezifische Maßnahmenzuordnung</w:t>
            </w:r>
            <w:r>
              <w:rPr>
                <w:rFonts w:asciiTheme="minorHAnsi" w:hAnsiTheme="minorHAnsi" w:cstheme="minorHAnsi"/>
                <w:sz w:val="22"/>
                <w:szCs w:val="22"/>
              </w:rPr>
              <w:t xml:space="preserve"> </w:t>
            </w:r>
            <w:r w:rsidRPr="00662FD8">
              <w:rPr>
                <w:rFonts w:asciiTheme="minorHAnsi" w:hAnsiTheme="minorHAnsi" w:cstheme="minorHAnsi"/>
                <w:b/>
                <w:bCs/>
                <w:sz w:val="22"/>
                <w:szCs w:val="22"/>
              </w:rPr>
              <w:t>(muss insgesamt 100%</w:t>
            </w:r>
            <w:r>
              <w:rPr>
                <w:rFonts w:asciiTheme="minorHAnsi" w:hAnsiTheme="minorHAnsi" w:cstheme="minorHAnsi"/>
                <w:b/>
                <w:bCs/>
                <w:sz w:val="22"/>
                <w:szCs w:val="22"/>
              </w:rPr>
              <w:t xml:space="preserve"> ergeben)</w:t>
            </w:r>
            <w:r w:rsidRPr="00662FD8">
              <w:rPr>
                <w:rFonts w:asciiTheme="minorHAnsi" w:hAnsiTheme="minorHAnsi" w:cstheme="minorHAnsi"/>
                <w:b/>
                <w:bCs/>
                <w:sz w:val="22"/>
                <w:szCs w:val="22"/>
              </w:rPr>
              <w:t xml:space="preserve"> </w:t>
            </w:r>
          </w:p>
        </w:tc>
        <w:tc>
          <w:tcPr>
            <w:tcW w:w="1114" w:type="pct"/>
            <w:tcBorders>
              <w:top w:val="single" w:sz="4" w:space="0" w:color="auto"/>
              <w:left w:val="nil"/>
            </w:tcBorders>
          </w:tcPr>
          <w:p w14:paraId="051C6687" w14:textId="77777777" w:rsidR="00102B70" w:rsidRPr="00B444D4" w:rsidRDefault="00102B70" w:rsidP="00052F13">
            <w:pPr>
              <w:spacing w:line="240" w:lineRule="atLeast"/>
              <w:rPr>
                <w:rFonts w:asciiTheme="minorHAnsi" w:hAnsiTheme="minorHAnsi" w:cstheme="minorHAnsi"/>
                <w:sz w:val="22"/>
                <w:szCs w:val="22"/>
              </w:rPr>
            </w:pPr>
          </w:p>
        </w:tc>
      </w:tr>
      <w:tr w:rsidR="00102B70" w:rsidRPr="00B444D4" w14:paraId="2C6A8D20" w14:textId="77777777" w:rsidTr="00052F13">
        <w:trPr>
          <w:trHeight w:val="397"/>
        </w:trPr>
        <w:tc>
          <w:tcPr>
            <w:tcW w:w="1667" w:type="pct"/>
            <w:shd w:val="clear" w:color="auto" w:fill="auto"/>
          </w:tcPr>
          <w:p w14:paraId="6E898609"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sz w:val="22"/>
                <w:szCs w:val="22"/>
              </w:rPr>
              <w:fldChar w:fldCharType="begin">
                <w:ffData>
                  <w:name w:val=""/>
                  <w:enabled/>
                  <w:calcOnExit w:val="0"/>
                  <w:checkBox>
                    <w:sizeAuto/>
                    <w:default w:val="0"/>
                    <w:checked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sidRPr="00B444D4">
              <w:rPr>
                <w:rFonts w:asciiTheme="minorHAnsi" w:hAnsiTheme="minorHAnsi" w:cstheme="minorHAnsi"/>
                <w:sz w:val="22"/>
                <w:szCs w:val="22"/>
              </w:rPr>
              <w:t xml:space="preserve">Frauen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c>
          <w:tcPr>
            <w:tcW w:w="1667" w:type="pct"/>
            <w:shd w:val="clear" w:color="auto" w:fill="auto"/>
          </w:tcPr>
          <w:p w14:paraId="2CE80946"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sz w:val="22"/>
                <w:szCs w:val="22"/>
              </w:rPr>
              <w:fldChar w:fldCharType="begin">
                <w:ffData>
                  <w:name w:val=""/>
                  <w:enabled/>
                  <w:calcOnExit w:val="0"/>
                  <w:checkBox>
                    <w:sizeAuto/>
                    <w:default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sidRPr="00B444D4">
              <w:rPr>
                <w:rFonts w:asciiTheme="minorHAnsi" w:hAnsiTheme="minorHAnsi" w:cstheme="minorHAnsi"/>
                <w:sz w:val="22"/>
                <w:szCs w:val="22"/>
              </w:rPr>
              <w:t xml:space="preserve">Männer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c>
          <w:tcPr>
            <w:tcW w:w="1666" w:type="pct"/>
            <w:gridSpan w:val="2"/>
          </w:tcPr>
          <w:p w14:paraId="5CB87B99" w14:textId="77777777" w:rsidR="00102B70" w:rsidRPr="00B444D4" w:rsidRDefault="00102B70" w:rsidP="00052F13">
            <w:pPr>
              <w:spacing w:line="240" w:lineRule="atLeast"/>
              <w:rPr>
                <w:rFonts w:asciiTheme="minorHAnsi" w:hAnsiTheme="minorHAnsi" w:cstheme="minorHAnsi"/>
                <w:b/>
                <w:sz w:val="22"/>
                <w:szCs w:val="22"/>
              </w:rPr>
            </w:pPr>
            <w:r w:rsidRPr="00B444D4">
              <w:rPr>
                <w:rFonts w:asciiTheme="minorHAnsi" w:hAnsiTheme="minorHAnsi" w:cstheme="minorHAnsi"/>
                <w:b/>
                <w:sz w:val="22"/>
                <w:szCs w:val="22"/>
              </w:rPr>
              <w:fldChar w:fldCharType="begin">
                <w:ffData>
                  <w:name w:val=""/>
                  <w:enabled/>
                  <w:calcOnExit w:val="0"/>
                  <w:checkBox>
                    <w:sizeAuto/>
                    <w:default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Pr>
                <w:rFonts w:asciiTheme="minorHAnsi" w:hAnsiTheme="minorHAnsi" w:cstheme="minorHAnsi"/>
                <w:sz w:val="22"/>
                <w:szCs w:val="22"/>
              </w:rPr>
              <w:t xml:space="preserve">divers, </w:t>
            </w:r>
            <w:proofErr w:type="spellStart"/>
            <w:r>
              <w:rPr>
                <w:rFonts w:asciiTheme="minorHAnsi" w:hAnsiTheme="minorHAnsi" w:cstheme="minorHAnsi"/>
                <w:sz w:val="22"/>
                <w:szCs w:val="22"/>
              </w:rPr>
              <w:t>inter</w:t>
            </w:r>
            <w:proofErr w:type="spellEnd"/>
            <w:r>
              <w:rPr>
                <w:rFonts w:asciiTheme="minorHAnsi" w:hAnsiTheme="minorHAnsi" w:cstheme="minorHAnsi"/>
                <w:sz w:val="22"/>
                <w:szCs w:val="22"/>
              </w:rPr>
              <w:t>, offen</w:t>
            </w:r>
            <w:r w:rsidRPr="00B444D4">
              <w:rPr>
                <w:rFonts w:asciiTheme="minorHAnsi" w:hAnsiTheme="minorHAnsi" w:cstheme="minorHAnsi"/>
                <w:sz w:val="22"/>
                <w:szCs w:val="22"/>
              </w:rPr>
              <w:t xml:space="preserve">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r>
    </w:tbl>
    <w:p w14:paraId="0EB4D7B9" w14:textId="77777777" w:rsidR="00102B70" w:rsidRPr="00B444D4" w:rsidRDefault="00102B70" w:rsidP="00102B70">
      <w:pPr>
        <w:spacing w:line="240" w:lineRule="atLeast"/>
        <w:rPr>
          <w:rFonts w:asciiTheme="minorHAnsi" w:hAnsiTheme="minorHAnsi" w:cstheme="minorHAnsi"/>
          <w:sz w:val="22"/>
          <w:szCs w:val="22"/>
        </w:rPr>
      </w:pPr>
    </w:p>
    <w:p w14:paraId="4AC4988B" w14:textId="77777777" w:rsidR="00102B70" w:rsidRPr="00B444D4" w:rsidRDefault="00102B70" w:rsidP="00102B70">
      <w:pPr>
        <w:spacing w:line="240" w:lineRule="atLeast"/>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102B70" w:rsidRPr="00B444D4" w14:paraId="455417CA" w14:textId="77777777" w:rsidTr="00052F13">
        <w:trPr>
          <w:trHeight w:val="340"/>
        </w:trPr>
        <w:tc>
          <w:tcPr>
            <w:tcW w:w="5000" w:type="pct"/>
            <w:gridSpan w:val="2"/>
            <w:shd w:val="clear" w:color="auto" w:fill="auto"/>
            <w:vAlign w:val="center"/>
          </w:tcPr>
          <w:p w14:paraId="731CD925" w14:textId="77777777" w:rsidR="00102B70" w:rsidRPr="00B444D4" w:rsidRDefault="00102B70" w:rsidP="00052F13">
            <w:pPr>
              <w:spacing w:line="240" w:lineRule="atLeast"/>
              <w:rPr>
                <w:rFonts w:asciiTheme="minorHAnsi" w:hAnsiTheme="minorHAnsi" w:cstheme="minorHAnsi"/>
                <w:b/>
                <w:sz w:val="22"/>
                <w:szCs w:val="22"/>
              </w:rPr>
            </w:pPr>
            <w:r w:rsidRPr="00B444D4">
              <w:rPr>
                <w:rFonts w:asciiTheme="minorHAnsi" w:hAnsiTheme="minorHAnsi" w:cstheme="minorHAnsi"/>
                <w:b/>
                <w:sz w:val="22"/>
                <w:szCs w:val="22"/>
              </w:rPr>
              <w:t>Bankverbindung:</w:t>
            </w:r>
          </w:p>
          <w:p w14:paraId="34C359AD" w14:textId="77777777" w:rsidR="00102B70" w:rsidRPr="00B444D4" w:rsidRDefault="00102B70" w:rsidP="00052F13">
            <w:pPr>
              <w:spacing w:line="240" w:lineRule="atLeast"/>
              <w:rPr>
                <w:rFonts w:asciiTheme="minorHAnsi" w:hAnsiTheme="minorHAnsi" w:cstheme="minorHAnsi"/>
                <w:b/>
                <w:sz w:val="22"/>
                <w:szCs w:val="22"/>
                <w:u w:val="single"/>
              </w:rPr>
            </w:pPr>
          </w:p>
        </w:tc>
      </w:tr>
      <w:tr w:rsidR="00102B70" w:rsidRPr="00B444D4" w14:paraId="0F51B7C0" w14:textId="77777777" w:rsidTr="00052F13">
        <w:trPr>
          <w:trHeight w:val="340"/>
        </w:trPr>
        <w:tc>
          <w:tcPr>
            <w:tcW w:w="5000" w:type="pct"/>
            <w:gridSpan w:val="2"/>
            <w:shd w:val="clear" w:color="auto" w:fill="auto"/>
            <w:vAlign w:val="center"/>
          </w:tcPr>
          <w:p w14:paraId="46218756" w14:textId="77777777" w:rsidR="00102B70" w:rsidRPr="00B444D4" w:rsidRDefault="00102B70" w:rsidP="00052F13">
            <w:pPr>
              <w:spacing w:line="240" w:lineRule="atLeast"/>
              <w:rPr>
                <w:rFonts w:asciiTheme="minorHAnsi" w:hAnsiTheme="minorHAnsi" w:cstheme="minorHAnsi"/>
                <w:b/>
                <w:sz w:val="22"/>
                <w:szCs w:val="22"/>
              </w:rPr>
            </w:pPr>
            <w:r>
              <w:rPr>
                <w:rFonts w:asciiTheme="minorHAnsi" w:hAnsiTheme="minorHAnsi" w:cstheme="minorHAnsi"/>
                <w:sz w:val="22"/>
                <w:szCs w:val="22"/>
              </w:rPr>
              <w:t>Bankinstitut</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1D693FCF" w14:textId="77777777" w:rsidTr="00052F13">
        <w:trPr>
          <w:trHeight w:val="340"/>
        </w:trPr>
        <w:tc>
          <w:tcPr>
            <w:tcW w:w="2500" w:type="pct"/>
            <w:shd w:val="clear" w:color="auto" w:fill="auto"/>
            <w:vAlign w:val="center"/>
          </w:tcPr>
          <w:p w14:paraId="4D02FB7E"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IBAN: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2500" w:type="pct"/>
            <w:shd w:val="clear" w:color="auto" w:fill="auto"/>
            <w:vAlign w:val="center"/>
          </w:tcPr>
          <w:p w14:paraId="0676FA34"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BIC: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69C1B466" w14:textId="77777777" w:rsidR="00102B70" w:rsidRPr="00B444D4" w:rsidRDefault="00102B70" w:rsidP="00102B70">
      <w:pPr>
        <w:spacing w:line="240" w:lineRule="atLeast"/>
        <w:ind w:left="504" w:hanging="50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7C9E009F" w14:textId="77777777" w:rsidTr="00052F13">
        <w:trPr>
          <w:trHeight w:val="397"/>
        </w:trPr>
        <w:tc>
          <w:tcPr>
            <w:tcW w:w="5000" w:type="pct"/>
            <w:shd w:val="clear" w:color="auto" w:fill="auto"/>
            <w:vAlign w:val="center"/>
          </w:tcPr>
          <w:p w14:paraId="4732A2D8" w14:textId="77777777" w:rsidR="00102B70" w:rsidRPr="00B444D4" w:rsidRDefault="00102B70" w:rsidP="00052F13">
            <w:pPr>
              <w:spacing w:line="240" w:lineRule="atLeast"/>
              <w:rPr>
                <w:rFonts w:asciiTheme="minorHAnsi" w:hAnsiTheme="minorHAnsi" w:cstheme="minorHAnsi"/>
                <w:b/>
                <w:sz w:val="22"/>
                <w:szCs w:val="22"/>
              </w:rPr>
            </w:pPr>
            <w:r w:rsidRPr="00B444D4">
              <w:rPr>
                <w:rFonts w:asciiTheme="minorHAnsi" w:hAnsiTheme="minorHAnsi" w:cstheme="minorHAnsi"/>
                <w:sz w:val="22"/>
                <w:szCs w:val="22"/>
              </w:rPr>
              <w:t>Die Antragstellerin / der Antragsteller ist vorsteuerabzugsberechtigt:</w:t>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1"/>
                  <w:enabled/>
                  <w:calcOnExit w:val="0"/>
                  <w:checkBox>
                    <w:sizeAuto/>
                    <w:default w:val="0"/>
                  </w:checkBox>
                </w:ffData>
              </w:fldChar>
            </w:r>
            <w:bookmarkStart w:id="3" w:name="Kontrollkästchen1"/>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3"/>
            <w:r w:rsidRPr="00B444D4">
              <w:rPr>
                <w:rFonts w:asciiTheme="minorHAnsi" w:hAnsiTheme="minorHAnsi" w:cstheme="minorHAnsi"/>
                <w:b/>
                <w:sz w:val="22"/>
                <w:szCs w:val="22"/>
              </w:rPr>
              <w:t xml:space="preserve"> JA</w:t>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2"/>
                  <w:enabled/>
                  <w:calcOnExit w:val="0"/>
                  <w:checkBox>
                    <w:sizeAuto/>
                    <w:default w:val="0"/>
                  </w:checkBox>
                </w:ffData>
              </w:fldChar>
            </w:r>
            <w:bookmarkStart w:id="4" w:name="Kontrollkästchen2"/>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4"/>
            <w:r w:rsidRPr="00B444D4">
              <w:rPr>
                <w:rFonts w:asciiTheme="minorHAnsi" w:hAnsiTheme="minorHAnsi" w:cstheme="minorHAnsi"/>
                <w:b/>
                <w:sz w:val="22"/>
                <w:szCs w:val="22"/>
              </w:rPr>
              <w:t xml:space="preserve"> NEIN</w:t>
            </w:r>
          </w:p>
        </w:tc>
      </w:tr>
    </w:tbl>
    <w:p w14:paraId="548AD0E4" w14:textId="77777777" w:rsidR="00102B70" w:rsidRPr="00B444D4" w:rsidRDefault="00102B70" w:rsidP="00102B70">
      <w:pPr>
        <w:spacing w:line="240" w:lineRule="atLeast"/>
        <w:ind w:left="504" w:hanging="50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1065530C" w14:textId="77777777" w:rsidTr="00052F13">
        <w:trPr>
          <w:trHeight w:val="1191"/>
        </w:trPr>
        <w:tc>
          <w:tcPr>
            <w:tcW w:w="5000" w:type="pct"/>
            <w:shd w:val="clear" w:color="auto" w:fill="auto"/>
            <w:vAlign w:val="center"/>
          </w:tcPr>
          <w:p w14:paraId="6C7CA1DA"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Höhe jener Förderungsmittel, die die Antragstellerin / der Antragsteller für das gegenständliche </w:t>
            </w:r>
            <w:r>
              <w:rPr>
                <w:rFonts w:asciiTheme="minorHAnsi" w:hAnsiTheme="minorHAnsi" w:cstheme="minorHAnsi"/>
                <w:sz w:val="22"/>
                <w:szCs w:val="22"/>
              </w:rPr>
              <w:t>Vorhaben innerhalb der letzten 3</w:t>
            </w:r>
            <w:r w:rsidRPr="00B444D4">
              <w:rPr>
                <w:rFonts w:asciiTheme="minorHAnsi" w:hAnsiTheme="minorHAnsi" w:cstheme="minorHAnsi"/>
                <w:sz w:val="22"/>
                <w:szCs w:val="22"/>
              </w:rPr>
              <w:t xml:space="preserve"> Jahre vor Einbringung dieses Ansuchens von Gebietskörperschaften (Bund, Land, Gemeinde, etc.) erhalten hat:</w:t>
            </w:r>
          </w:p>
          <w:p w14:paraId="045A1F09"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1A2F9E5F" w14:textId="77777777" w:rsidR="00102B70" w:rsidRDefault="00102B70" w:rsidP="00102B70">
      <w:pPr>
        <w:spacing w:line="240" w:lineRule="atLeast"/>
        <w:rPr>
          <w:rFonts w:asciiTheme="minorHAnsi" w:hAnsiTheme="minorHAnsi" w:cstheme="minorHAnsi"/>
          <w:b/>
          <w:sz w:val="22"/>
          <w:szCs w:val="22"/>
        </w:rPr>
      </w:pPr>
    </w:p>
    <w:p w14:paraId="2FDB6007" w14:textId="77777777" w:rsidR="00102B70" w:rsidRDefault="00102B70" w:rsidP="00102B70">
      <w:pPr>
        <w:spacing w:line="240" w:lineRule="atLeast"/>
        <w:rPr>
          <w:rFonts w:asciiTheme="minorHAnsi" w:hAnsiTheme="minorHAnsi" w:cstheme="minorHAnsi"/>
          <w:b/>
          <w:sz w:val="22"/>
          <w:szCs w:val="22"/>
        </w:rPr>
      </w:pPr>
    </w:p>
    <w:p w14:paraId="0DFFCB41" w14:textId="77777777" w:rsidR="00102B70" w:rsidRDefault="00102B70" w:rsidP="00102B70">
      <w:pPr>
        <w:spacing w:line="240" w:lineRule="atLeast"/>
        <w:rPr>
          <w:rFonts w:asciiTheme="minorHAnsi" w:hAnsiTheme="minorHAnsi" w:cstheme="minorHAnsi"/>
          <w:b/>
          <w:sz w:val="22"/>
          <w:szCs w:val="22"/>
        </w:rPr>
      </w:pPr>
    </w:p>
    <w:p w14:paraId="292546DE" w14:textId="77777777" w:rsidR="00102B70" w:rsidRDefault="00102B70" w:rsidP="00102B70">
      <w:pPr>
        <w:spacing w:line="240" w:lineRule="atLeast"/>
        <w:rPr>
          <w:rFonts w:asciiTheme="minorHAnsi" w:hAnsiTheme="minorHAnsi" w:cstheme="minorHAnsi"/>
          <w:b/>
          <w:sz w:val="22"/>
          <w:szCs w:val="22"/>
        </w:rPr>
      </w:pPr>
    </w:p>
    <w:p w14:paraId="161C8CB7" w14:textId="77777777" w:rsidR="00102B70" w:rsidRDefault="00102B70" w:rsidP="00102B70">
      <w:pPr>
        <w:spacing w:line="240" w:lineRule="atLeast"/>
        <w:rPr>
          <w:rFonts w:asciiTheme="minorHAnsi" w:hAnsiTheme="minorHAnsi" w:cstheme="minorHAnsi"/>
          <w:b/>
          <w:sz w:val="22"/>
          <w:szCs w:val="22"/>
        </w:rPr>
      </w:pPr>
    </w:p>
    <w:p w14:paraId="604F08B1" w14:textId="77777777" w:rsidR="00102B70" w:rsidRDefault="00102B70" w:rsidP="00102B70">
      <w:pPr>
        <w:spacing w:line="240" w:lineRule="atLeast"/>
        <w:rPr>
          <w:rFonts w:asciiTheme="minorHAnsi" w:hAnsiTheme="minorHAnsi" w:cstheme="minorHAnsi"/>
          <w:b/>
          <w:sz w:val="22"/>
          <w:szCs w:val="22"/>
        </w:rPr>
      </w:pPr>
    </w:p>
    <w:p w14:paraId="530D61B1" w14:textId="77777777" w:rsidR="00102B70" w:rsidRPr="00B444D4" w:rsidRDefault="00102B70" w:rsidP="00102B70">
      <w:pPr>
        <w:spacing w:line="240" w:lineRule="atLeast"/>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756"/>
      </w:tblGrid>
      <w:tr w:rsidR="00102B70" w:rsidRPr="00B444D4" w14:paraId="42859C20" w14:textId="77777777" w:rsidTr="00052F13">
        <w:trPr>
          <w:trHeight w:val="794"/>
        </w:trPr>
        <w:tc>
          <w:tcPr>
            <w:tcW w:w="5000" w:type="pct"/>
            <w:shd w:val="clear" w:color="auto" w:fill="auto"/>
          </w:tcPr>
          <w:p w14:paraId="436992A6" w14:textId="77777777" w:rsidR="00102B70" w:rsidRPr="00B444D4" w:rsidRDefault="00102B70" w:rsidP="00052F13">
            <w:pPr>
              <w:rPr>
                <w:rFonts w:asciiTheme="minorHAnsi" w:hAnsiTheme="minorHAnsi" w:cstheme="minorHAnsi"/>
                <w:b/>
                <w:sz w:val="22"/>
                <w:szCs w:val="22"/>
              </w:rPr>
            </w:pPr>
            <w:r w:rsidRPr="00B444D4">
              <w:rPr>
                <w:rFonts w:asciiTheme="minorHAnsi" w:hAnsiTheme="minorHAnsi" w:cstheme="minorHAnsi"/>
                <w:b/>
                <w:sz w:val="22"/>
                <w:szCs w:val="22"/>
              </w:rPr>
              <w:t>Finanzierungsplan:</w:t>
            </w:r>
          </w:p>
          <w:p w14:paraId="442BD1DB" w14:textId="77777777"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sz w:val="22"/>
                <w:szCs w:val="22"/>
              </w:rPr>
              <w:t>Beizulegen ist ein detaillierter Kosten- und Finanzierungsplan mit Angabe aller Ausgaben und Einnahmen unter Verwendung der Vorlage des Sportministeriums!</w:t>
            </w:r>
          </w:p>
          <w:p w14:paraId="601E9972" w14:textId="77777777" w:rsidR="00102B70" w:rsidRPr="00B444D4" w:rsidRDefault="00102B70" w:rsidP="00052F13">
            <w:pPr>
              <w:rPr>
                <w:rFonts w:asciiTheme="minorHAnsi" w:hAnsiTheme="minorHAnsi" w:cstheme="minorHAnsi"/>
                <w:sz w:val="22"/>
                <w:szCs w:val="22"/>
              </w:rPr>
            </w:pPr>
          </w:p>
          <w:tbl>
            <w:tblPr>
              <w:tblW w:w="6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2669"/>
            </w:tblGrid>
            <w:tr w:rsidR="00102B70" w:rsidRPr="00B444D4" w14:paraId="3014486F" w14:textId="77777777" w:rsidTr="00052F13">
              <w:tc>
                <w:tcPr>
                  <w:tcW w:w="3720" w:type="dxa"/>
                  <w:shd w:val="clear" w:color="auto" w:fill="auto"/>
                </w:tcPr>
                <w:p w14:paraId="10F190EB" w14:textId="77777777" w:rsidR="00102B70" w:rsidRPr="00B444D4" w:rsidRDefault="00102B70" w:rsidP="00052F13">
                  <w:pPr>
                    <w:jc w:val="center"/>
                    <w:rPr>
                      <w:rFonts w:asciiTheme="minorHAnsi" w:hAnsiTheme="minorHAnsi" w:cstheme="minorHAnsi"/>
                      <w:b/>
                      <w:sz w:val="22"/>
                      <w:szCs w:val="22"/>
                    </w:rPr>
                  </w:pPr>
                  <w:r w:rsidRPr="00B444D4">
                    <w:rPr>
                      <w:rFonts w:asciiTheme="minorHAnsi" w:hAnsiTheme="minorHAnsi" w:cstheme="minorHAnsi"/>
                      <w:b/>
                      <w:sz w:val="22"/>
                      <w:szCs w:val="22"/>
                    </w:rPr>
                    <w:t>Erbetener Bundeszuschuss</w:t>
                  </w:r>
                </w:p>
              </w:tc>
              <w:tc>
                <w:tcPr>
                  <w:tcW w:w="2669" w:type="dxa"/>
                  <w:shd w:val="clear" w:color="auto" w:fill="auto"/>
                </w:tcPr>
                <w:p w14:paraId="1E514D6E" w14:textId="77777777" w:rsidR="00102B70" w:rsidRPr="00B444D4" w:rsidRDefault="00102B70" w:rsidP="00052F13">
                  <w:pPr>
                    <w:jc w:val="center"/>
                    <w:rPr>
                      <w:rFonts w:asciiTheme="minorHAnsi" w:hAnsiTheme="minorHAnsi" w:cstheme="minorHAnsi"/>
                      <w:b/>
                      <w:color w:val="0000FF"/>
                      <w:sz w:val="22"/>
                      <w:szCs w:val="22"/>
                    </w:rPr>
                  </w:pPr>
                  <w:r w:rsidRPr="00B444D4">
                    <w:rPr>
                      <w:rFonts w:asciiTheme="minorHAnsi" w:hAnsiTheme="minorHAnsi" w:cstheme="minorHAnsi"/>
                      <w:b/>
                      <w:color w:val="0000FF"/>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r w:rsidRPr="00B444D4">
                    <w:rPr>
                      <w:rFonts w:asciiTheme="minorHAnsi" w:hAnsiTheme="minorHAnsi" w:cstheme="minorHAnsi"/>
                      <w:b/>
                      <w:color w:val="0000FF"/>
                      <w:sz w:val="22"/>
                      <w:szCs w:val="22"/>
                    </w:rPr>
                    <w:t>,--</w:t>
                  </w:r>
                </w:p>
              </w:tc>
            </w:tr>
          </w:tbl>
          <w:p w14:paraId="152B8B24" w14:textId="77777777" w:rsidR="00102B70" w:rsidRPr="00B444D4" w:rsidRDefault="00102B70" w:rsidP="00052F13">
            <w:pPr>
              <w:rPr>
                <w:rFonts w:asciiTheme="minorHAnsi" w:hAnsiTheme="minorHAnsi" w:cstheme="minorHAnsi"/>
                <w:sz w:val="22"/>
                <w:szCs w:val="22"/>
              </w:rPr>
            </w:pPr>
          </w:p>
        </w:tc>
      </w:tr>
    </w:tbl>
    <w:p w14:paraId="1AC34C5F" w14:textId="77777777" w:rsidR="00102B70" w:rsidRPr="00B444D4" w:rsidRDefault="00102B70" w:rsidP="00102B70">
      <w:pPr>
        <w:ind w:left="284" w:hanging="284"/>
        <w:rPr>
          <w:rFonts w:asciiTheme="minorHAnsi" w:hAnsiTheme="minorHAnsi"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4C727D23" w14:textId="77777777" w:rsidTr="00052F13">
        <w:tc>
          <w:tcPr>
            <w:tcW w:w="10906" w:type="dxa"/>
            <w:shd w:val="clear" w:color="auto" w:fill="auto"/>
          </w:tcPr>
          <w:p w14:paraId="51559CB2" w14:textId="77777777"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sz w:val="22"/>
                <w:szCs w:val="22"/>
              </w:rPr>
              <w:t>Für welche Aufwendungen werden allfällig gewährte Bundes- Sportförderungsmittel im Rahmen der beantragten Maßnahme konkret verwendet? Im Zuge der Abrechnung können nur Belege anerkannt werden, die eine Verwendung der Bundes- Sportförderungsmittel gemäß dieser Zweckwidmung nachweisen.</w:t>
            </w:r>
          </w:p>
          <w:p w14:paraId="5C693DBE" w14:textId="77777777"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5F377CC2" w14:textId="77777777" w:rsidR="00102B70" w:rsidRPr="00B444D4" w:rsidRDefault="00102B70" w:rsidP="00102B70">
      <w:pPr>
        <w:ind w:left="284" w:hanging="28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52523DF5" w14:textId="77777777" w:rsidTr="00052F13">
        <w:trPr>
          <w:trHeight w:val="1191"/>
        </w:trPr>
        <w:tc>
          <w:tcPr>
            <w:tcW w:w="5000" w:type="pct"/>
            <w:shd w:val="clear" w:color="auto" w:fill="auto"/>
            <w:vAlign w:val="center"/>
          </w:tcPr>
          <w:p w14:paraId="6EB9FE88"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Unterliegt die Antragstellerin / der Antragsteller einer Beschränkung in der Verfügung über das Vermögen?</w:t>
            </w:r>
          </w:p>
          <w:p w14:paraId="7066A25C" w14:textId="77777777" w:rsidR="00102B70" w:rsidRPr="00B444D4" w:rsidRDefault="00102B70" w:rsidP="00052F13">
            <w:pPr>
              <w:spacing w:line="240" w:lineRule="atLeast"/>
              <w:ind w:left="284" w:hanging="284"/>
              <w:rPr>
                <w:rFonts w:asciiTheme="minorHAnsi" w:hAnsiTheme="minorHAnsi" w:cstheme="minorHAnsi"/>
                <w:sz w:val="22"/>
                <w:szCs w:val="22"/>
              </w:rPr>
            </w:pPr>
            <w:r w:rsidRPr="00B444D4">
              <w:rPr>
                <w:rFonts w:asciiTheme="minorHAnsi" w:hAnsiTheme="minorHAnsi" w:cstheme="minorHAnsi"/>
                <w:sz w:val="22"/>
                <w:szCs w:val="22"/>
              </w:rPr>
              <w:t>Ist oder war (innerhalb der letzten 5 Jahre) ein Zwangsvollstreckungs-, Konkurs- oder</w:t>
            </w:r>
          </w:p>
          <w:p w14:paraId="2C6FA679" w14:textId="77777777" w:rsidR="00102B70" w:rsidRPr="00B444D4" w:rsidRDefault="00102B70" w:rsidP="00052F13">
            <w:pPr>
              <w:spacing w:line="240" w:lineRule="atLeast"/>
              <w:rPr>
                <w:rFonts w:asciiTheme="minorHAnsi" w:hAnsiTheme="minorHAnsi" w:cstheme="minorHAnsi"/>
                <w:b/>
                <w:sz w:val="22"/>
                <w:szCs w:val="22"/>
                <w:u w:val="single"/>
              </w:rPr>
            </w:pPr>
            <w:r w:rsidRPr="00B444D4">
              <w:rPr>
                <w:rFonts w:asciiTheme="minorHAnsi" w:hAnsiTheme="minorHAnsi" w:cstheme="minorHAnsi"/>
                <w:sz w:val="22"/>
                <w:szCs w:val="22"/>
              </w:rPr>
              <w:t>Ausgleichsverfahren anhängig?</w:t>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7"/>
                  <w:enabled/>
                  <w:calcOnExit w:val="0"/>
                  <w:checkBox>
                    <w:sizeAuto/>
                    <w:default w:val="0"/>
                  </w:checkBox>
                </w:ffData>
              </w:fldChar>
            </w:r>
            <w:bookmarkStart w:id="5" w:name="Kontrollkästchen7"/>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5"/>
            <w:r w:rsidRPr="00B444D4">
              <w:rPr>
                <w:rFonts w:asciiTheme="minorHAnsi" w:hAnsiTheme="minorHAnsi" w:cstheme="minorHAnsi"/>
                <w:b/>
                <w:sz w:val="22"/>
                <w:szCs w:val="22"/>
              </w:rPr>
              <w:t xml:space="preserve"> JA</w:t>
            </w:r>
            <w:r w:rsidRPr="00B444D4">
              <w:rPr>
                <w:rFonts w:asciiTheme="minorHAnsi" w:hAnsiTheme="minorHAnsi" w:cstheme="minorHAnsi"/>
                <w:b/>
                <w:sz w:val="22"/>
                <w:szCs w:val="22"/>
              </w:rPr>
              <w:tab/>
            </w:r>
            <w:r w:rsidRPr="00B444D4">
              <w:rPr>
                <w:rFonts w:asciiTheme="minorHAnsi" w:hAnsiTheme="minorHAnsi" w:cstheme="minorHAnsi"/>
                <w:b/>
                <w:sz w:val="22"/>
                <w:szCs w:val="22"/>
              </w:rPr>
              <w:tab/>
              <w:t xml:space="preserve">         </w:t>
            </w:r>
            <w:r w:rsidRPr="00B444D4">
              <w:rPr>
                <w:rFonts w:asciiTheme="minorHAnsi" w:hAnsiTheme="minorHAnsi" w:cstheme="minorHAnsi"/>
                <w:b/>
                <w:sz w:val="22"/>
                <w:szCs w:val="22"/>
              </w:rPr>
              <w:fldChar w:fldCharType="begin">
                <w:ffData>
                  <w:name w:val="Kontrollkästchen8"/>
                  <w:enabled/>
                  <w:calcOnExit w:val="0"/>
                  <w:checkBox>
                    <w:sizeAuto/>
                    <w:default w:val="0"/>
                  </w:checkBox>
                </w:ffData>
              </w:fldChar>
            </w:r>
            <w:bookmarkStart w:id="6" w:name="Kontrollkästchen8"/>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6"/>
            <w:r w:rsidRPr="00B444D4">
              <w:rPr>
                <w:rFonts w:asciiTheme="minorHAnsi" w:hAnsiTheme="minorHAnsi" w:cstheme="minorHAnsi"/>
                <w:b/>
                <w:sz w:val="22"/>
                <w:szCs w:val="22"/>
              </w:rPr>
              <w:t xml:space="preserve"> NEIN</w:t>
            </w:r>
          </w:p>
        </w:tc>
      </w:tr>
    </w:tbl>
    <w:p w14:paraId="381FBD37" w14:textId="77777777" w:rsidR="00102B70" w:rsidRPr="00B444D4" w:rsidRDefault="00102B70" w:rsidP="00102B70">
      <w:pPr>
        <w:spacing w:line="240" w:lineRule="atLeast"/>
        <w:ind w:left="284" w:hanging="284"/>
        <w:rPr>
          <w:rFonts w:asciiTheme="minorHAnsi" w:hAnsiTheme="minorHAnsi" w:cstheme="minorHAns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196EB5F2" w14:textId="77777777" w:rsidTr="00052F13">
        <w:trPr>
          <w:trHeight w:val="964"/>
        </w:trPr>
        <w:tc>
          <w:tcPr>
            <w:tcW w:w="5000" w:type="pct"/>
            <w:shd w:val="clear" w:color="auto" w:fill="auto"/>
            <w:vAlign w:val="center"/>
          </w:tcPr>
          <w:p w14:paraId="34AABF52"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Begründung, warum das gegenständliche Vorhaben nicht mit den vorhandenen Eigenmitteln durchgeführt werden kann:</w:t>
            </w:r>
          </w:p>
          <w:p w14:paraId="157A8C8D"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4746CBA5" w14:textId="77777777" w:rsidR="00102B70" w:rsidRPr="00B444D4" w:rsidRDefault="00102B70"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rsidRPr="00B444D4" w14:paraId="3351BCE9" w14:textId="77777777" w:rsidTr="00052F13">
        <w:tc>
          <w:tcPr>
            <w:tcW w:w="10756" w:type="dxa"/>
          </w:tcPr>
          <w:p w14:paraId="01FF64C4" w14:textId="77777777" w:rsidR="00102B70" w:rsidRPr="008A4558"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 xml:space="preserve">Im Zuge der Realisierung des Projekts erfolgt die Platzierung des Logos des Bundesministeriums für </w:t>
            </w:r>
            <w:r>
              <w:rPr>
                <w:rFonts w:asciiTheme="minorHAnsi" w:hAnsiTheme="minorHAnsi" w:cstheme="minorHAnsi"/>
                <w:sz w:val="22"/>
                <w:szCs w:val="18"/>
              </w:rPr>
              <w:t xml:space="preserve">Wohnen, </w:t>
            </w:r>
            <w:r w:rsidRPr="00B444D4">
              <w:rPr>
                <w:rFonts w:asciiTheme="minorHAnsi" w:hAnsiTheme="minorHAnsi" w:cstheme="minorHAnsi"/>
                <w:sz w:val="22"/>
                <w:szCs w:val="18"/>
              </w:rPr>
              <w:t xml:space="preserve">Kunst, Kultur, </w:t>
            </w:r>
            <w:r>
              <w:rPr>
                <w:rFonts w:asciiTheme="minorHAnsi" w:hAnsiTheme="minorHAnsi" w:cstheme="minorHAnsi"/>
                <w:sz w:val="22"/>
                <w:szCs w:val="18"/>
              </w:rPr>
              <w:t>Medien</w:t>
            </w:r>
            <w:r w:rsidRPr="00B444D4">
              <w:rPr>
                <w:rFonts w:asciiTheme="minorHAnsi" w:hAnsiTheme="minorHAnsi" w:cstheme="minorHAnsi"/>
                <w:sz w:val="22"/>
                <w:szCs w:val="18"/>
              </w:rPr>
              <w:t xml:space="preserve"> und Sport durch folgende Maßnahmen:</w:t>
            </w:r>
          </w:p>
          <w:p w14:paraId="3DC9754A" w14:textId="77777777" w:rsidR="00102B70" w:rsidRPr="008A4558" w:rsidRDefault="00102B70" w:rsidP="00052F13">
            <w:pPr>
              <w:rPr>
                <w:rFonts w:asciiTheme="minorHAnsi" w:hAnsiTheme="minorHAnsi" w:cstheme="minorHAnsi"/>
                <w:b/>
                <w:color w:val="0000FF"/>
              </w:rPr>
            </w:pPr>
            <w:r w:rsidRPr="00B444D4">
              <w:rPr>
                <w:rFonts w:asciiTheme="minorHAnsi" w:hAnsiTheme="minorHAnsi" w:cstheme="minorHAnsi"/>
                <w:b/>
                <w:color w:val="0000FF"/>
              </w:rPr>
              <w:fldChar w:fldCharType="begin">
                <w:ffData>
                  <w:name w:val="Text27"/>
                  <w:enabled/>
                  <w:calcOnExit w:val="0"/>
                  <w:textInput/>
                </w:ffData>
              </w:fldChar>
            </w:r>
            <w:r w:rsidRPr="00B444D4">
              <w:rPr>
                <w:rFonts w:asciiTheme="minorHAnsi" w:hAnsiTheme="minorHAnsi" w:cstheme="minorHAnsi"/>
                <w:b/>
                <w:color w:val="0000FF"/>
              </w:rPr>
              <w:instrText xml:space="preserve"> FORMTEXT </w:instrText>
            </w:r>
            <w:r w:rsidRPr="00B444D4">
              <w:rPr>
                <w:rFonts w:asciiTheme="minorHAnsi" w:hAnsiTheme="minorHAnsi" w:cstheme="minorHAnsi"/>
                <w:b/>
                <w:color w:val="0000FF"/>
              </w:rPr>
            </w:r>
            <w:r w:rsidRPr="00B444D4">
              <w:rPr>
                <w:rFonts w:asciiTheme="minorHAnsi" w:hAnsiTheme="minorHAnsi" w:cstheme="minorHAnsi"/>
                <w:b/>
                <w:color w:val="0000FF"/>
              </w:rPr>
              <w:fldChar w:fldCharType="separate"/>
            </w:r>
            <w:r>
              <w:rPr>
                <w:rFonts w:asciiTheme="minorHAnsi" w:hAnsiTheme="minorHAnsi" w:cstheme="minorHAnsi"/>
                <w:b/>
                <w:noProof/>
                <w:color w:val="0000FF"/>
              </w:rPr>
              <w:t> </w:t>
            </w:r>
            <w:r>
              <w:rPr>
                <w:rFonts w:asciiTheme="minorHAnsi" w:hAnsiTheme="minorHAnsi" w:cstheme="minorHAnsi"/>
                <w:b/>
                <w:noProof/>
                <w:color w:val="0000FF"/>
              </w:rPr>
              <w:t> </w:t>
            </w:r>
            <w:r>
              <w:rPr>
                <w:rFonts w:asciiTheme="minorHAnsi" w:hAnsiTheme="minorHAnsi" w:cstheme="minorHAnsi"/>
                <w:b/>
                <w:noProof/>
                <w:color w:val="0000FF"/>
              </w:rPr>
              <w:t> </w:t>
            </w:r>
            <w:r>
              <w:rPr>
                <w:rFonts w:asciiTheme="minorHAnsi" w:hAnsiTheme="minorHAnsi" w:cstheme="minorHAnsi"/>
                <w:b/>
                <w:noProof/>
                <w:color w:val="0000FF"/>
              </w:rPr>
              <w:t> </w:t>
            </w:r>
            <w:r>
              <w:rPr>
                <w:rFonts w:asciiTheme="minorHAnsi" w:hAnsiTheme="minorHAnsi" w:cstheme="minorHAnsi"/>
                <w:b/>
                <w:noProof/>
                <w:color w:val="0000FF"/>
              </w:rPr>
              <w:t> </w:t>
            </w:r>
            <w:r w:rsidRPr="00B444D4">
              <w:rPr>
                <w:rFonts w:asciiTheme="minorHAnsi" w:hAnsiTheme="minorHAnsi" w:cstheme="minorHAnsi"/>
                <w:b/>
                <w:color w:val="0000FF"/>
              </w:rPr>
              <w:fldChar w:fldCharType="end"/>
            </w:r>
          </w:p>
          <w:p w14:paraId="74A579AA" w14:textId="77777777" w:rsidR="00102B70" w:rsidRPr="00B444D4" w:rsidRDefault="00102B70" w:rsidP="00052F13">
            <w:pPr>
              <w:rPr>
                <w:rFonts w:asciiTheme="minorHAnsi" w:hAnsiTheme="minorHAnsi" w:cstheme="minorHAnsi"/>
                <w:b/>
                <w:sz w:val="18"/>
                <w:szCs w:val="18"/>
              </w:rPr>
            </w:pPr>
            <w:r w:rsidRPr="00B444D4">
              <w:rPr>
                <w:rFonts w:asciiTheme="minorHAnsi" w:hAnsiTheme="minorHAnsi" w:cstheme="minorHAnsi"/>
                <w:b/>
                <w:sz w:val="18"/>
                <w:szCs w:val="18"/>
              </w:rPr>
              <w:t xml:space="preserve">(z.B.: Projektunterlagen, Plakate, </w:t>
            </w:r>
            <w:proofErr w:type="spellStart"/>
            <w:r>
              <w:rPr>
                <w:rFonts w:asciiTheme="minorHAnsi" w:hAnsiTheme="minorHAnsi" w:cstheme="minorHAnsi"/>
                <w:b/>
                <w:sz w:val="18"/>
                <w:szCs w:val="18"/>
              </w:rPr>
              <w:t>Social</w:t>
            </w:r>
            <w:proofErr w:type="spellEnd"/>
            <w:r>
              <w:rPr>
                <w:rFonts w:asciiTheme="minorHAnsi" w:hAnsiTheme="minorHAnsi" w:cstheme="minorHAnsi"/>
                <w:b/>
                <w:sz w:val="18"/>
                <w:szCs w:val="18"/>
              </w:rPr>
              <w:t xml:space="preserve"> Media</w:t>
            </w:r>
            <w:r w:rsidRPr="00B444D4">
              <w:rPr>
                <w:rFonts w:asciiTheme="minorHAnsi" w:hAnsiTheme="minorHAnsi" w:cstheme="minorHAnsi"/>
                <w:b/>
                <w:sz w:val="18"/>
                <w:szCs w:val="18"/>
              </w:rPr>
              <w:t>, Homepage, Presseaussendungen, …)</w:t>
            </w:r>
          </w:p>
          <w:p w14:paraId="0B39612D" w14:textId="77777777" w:rsidR="00102B70" w:rsidRPr="00B444D4" w:rsidRDefault="00102B70" w:rsidP="00052F13">
            <w:pPr>
              <w:rPr>
                <w:rFonts w:asciiTheme="minorHAnsi" w:hAnsiTheme="minorHAnsi" w:cstheme="minorHAnsi"/>
                <w:sz w:val="22"/>
                <w:szCs w:val="22"/>
              </w:rPr>
            </w:pPr>
          </w:p>
        </w:tc>
      </w:tr>
    </w:tbl>
    <w:p w14:paraId="61C90E02" w14:textId="77777777" w:rsidR="00102B70" w:rsidRDefault="00102B70"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14:paraId="0CF878E8" w14:textId="77777777" w:rsidTr="00052F13">
        <w:tc>
          <w:tcPr>
            <w:tcW w:w="10756" w:type="dxa"/>
          </w:tcPr>
          <w:p w14:paraId="792B5AFC"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b/>
                <w:sz w:val="22"/>
                <w:szCs w:val="18"/>
              </w:rPr>
              <w:t>*</w:t>
            </w:r>
            <w:r w:rsidRPr="00B444D4">
              <w:rPr>
                <w:rFonts w:asciiTheme="minorHAnsi" w:hAnsiTheme="minorHAnsi" w:cstheme="minorHAnsi"/>
                <w:sz w:val="22"/>
                <w:szCs w:val="18"/>
              </w:rPr>
              <w:t xml:space="preserve"> Ich/Wir erkläre/n, dass ich/wir die</w:t>
            </w:r>
          </w:p>
          <w:p w14:paraId="0F4E63D8" w14:textId="77777777" w:rsidR="00102B70" w:rsidRPr="00B444D4" w:rsidRDefault="00102B70" w:rsidP="00052F13">
            <w:pPr>
              <w:rPr>
                <w:rFonts w:asciiTheme="minorHAnsi" w:hAnsiTheme="minorHAnsi" w:cstheme="minorHAnsi"/>
                <w:sz w:val="22"/>
                <w:szCs w:val="18"/>
              </w:rPr>
            </w:pPr>
          </w:p>
          <w:p w14:paraId="4D591755"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 xml:space="preserve">&gt; Bestimmungen des Bundes-Sportförderungsgesetz 2017 </w:t>
            </w:r>
            <w:proofErr w:type="spellStart"/>
            <w:proofErr w:type="gramStart"/>
            <w:r w:rsidRPr="00B444D4">
              <w:rPr>
                <w:rFonts w:asciiTheme="minorHAnsi" w:hAnsiTheme="minorHAnsi" w:cstheme="minorHAnsi"/>
                <w:sz w:val="22"/>
                <w:szCs w:val="18"/>
              </w:rPr>
              <w:t>idgF</w:t>
            </w:r>
            <w:proofErr w:type="spellEnd"/>
            <w:r w:rsidRPr="00B444D4">
              <w:rPr>
                <w:rFonts w:asciiTheme="minorHAnsi" w:hAnsiTheme="minorHAnsi" w:cstheme="minorHAnsi"/>
                <w:sz w:val="22"/>
                <w:szCs w:val="18"/>
              </w:rPr>
              <w:t xml:space="preserve"> ,</w:t>
            </w:r>
            <w:proofErr w:type="gramEnd"/>
          </w:p>
          <w:p w14:paraId="6DE0E4C1" w14:textId="77777777" w:rsidR="00102B70" w:rsidRPr="00B444D4" w:rsidRDefault="00102B70" w:rsidP="00052F13">
            <w:pPr>
              <w:rPr>
                <w:rFonts w:asciiTheme="minorHAnsi" w:hAnsiTheme="minorHAnsi" w:cstheme="minorHAnsi"/>
                <w:sz w:val="22"/>
                <w:szCs w:val="18"/>
              </w:rPr>
            </w:pPr>
          </w:p>
          <w:p w14:paraId="67B4A7E3"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 xml:space="preserve">&gt; Allgemeinen Rahmenrichtlinien für die Gewährung von Förderungen aus Bundesmitteln (ARR 2014 </w:t>
            </w:r>
            <w:proofErr w:type="spellStart"/>
            <w:r w:rsidRPr="00B444D4">
              <w:rPr>
                <w:rFonts w:asciiTheme="minorHAnsi" w:hAnsiTheme="minorHAnsi" w:cstheme="minorHAnsi"/>
                <w:sz w:val="22"/>
                <w:szCs w:val="18"/>
              </w:rPr>
              <w:t>idgF</w:t>
            </w:r>
            <w:proofErr w:type="spellEnd"/>
            <w:r w:rsidRPr="00B444D4">
              <w:rPr>
                <w:rFonts w:asciiTheme="minorHAnsi" w:hAnsiTheme="minorHAnsi" w:cstheme="minorHAnsi"/>
                <w:sz w:val="22"/>
                <w:szCs w:val="18"/>
              </w:rPr>
              <w:t>),</w:t>
            </w:r>
          </w:p>
          <w:p w14:paraId="18999F56" w14:textId="77777777" w:rsidR="00102B70" w:rsidRPr="00B444D4" w:rsidRDefault="00102B70" w:rsidP="00052F13">
            <w:pPr>
              <w:rPr>
                <w:rFonts w:asciiTheme="minorHAnsi" w:hAnsiTheme="minorHAnsi" w:cstheme="minorHAnsi"/>
                <w:sz w:val="22"/>
                <w:szCs w:val="18"/>
              </w:rPr>
            </w:pPr>
          </w:p>
          <w:p w14:paraId="588260FC"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 xml:space="preserve">&gt; Richtlinien für die Gewährung und Abrechnung von Förderungen gemäß §§ 6 bis 15 des Bundes-Sportförderungsgesetzes 2017 (BSFG 2017), BGBl I Nr. 100/2017 </w:t>
            </w:r>
            <w:proofErr w:type="spellStart"/>
            <w:r w:rsidRPr="00B444D4">
              <w:rPr>
                <w:rFonts w:asciiTheme="minorHAnsi" w:hAnsiTheme="minorHAnsi" w:cstheme="minorHAnsi"/>
                <w:sz w:val="22"/>
                <w:szCs w:val="18"/>
              </w:rPr>
              <w:t>idgF</w:t>
            </w:r>
            <w:proofErr w:type="spellEnd"/>
            <w:r w:rsidRPr="00B444D4">
              <w:rPr>
                <w:rFonts w:asciiTheme="minorHAnsi" w:hAnsiTheme="minorHAnsi" w:cstheme="minorHAnsi"/>
                <w:sz w:val="22"/>
                <w:szCs w:val="18"/>
              </w:rPr>
              <w:t>,</w:t>
            </w:r>
          </w:p>
          <w:p w14:paraId="1CCF8CF9" w14:textId="77777777" w:rsidR="00102B70" w:rsidRPr="00B444D4" w:rsidRDefault="00102B70" w:rsidP="00052F13">
            <w:pPr>
              <w:rPr>
                <w:rFonts w:asciiTheme="minorHAnsi" w:hAnsiTheme="minorHAnsi" w:cstheme="minorHAnsi"/>
                <w:b/>
                <w:sz w:val="16"/>
                <w:szCs w:val="16"/>
              </w:rPr>
            </w:pPr>
          </w:p>
          <w:p w14:paraId="615FF5BC" w14:textId="77777777" w:rsidR="00102B70" w:rsidRPr="00B444D4" w:rsidRDefault="00102B70" w:rsidP="00052F13">
            <w:pPr>
              <w:rPr>
                <w:rFonts w:asciiTheme="minorHAnsi" w:hAnsiTheme="minorHAnsi" w:cstheme="minorHAnsi"/>
                <w:sz w:val="22"/>
                <w:szCs w:val="16"/>
              </w:rPr>
            </w:pPr>
            <w:r w:rsidRPr="00B444D4">
              <w:rPr>
                <w:rFonts w:asciiTheme="minorHAnsi" w:hAnsiTheme="minorHAnsi" w:cstheme="minorHAnsi"/>
                <w:sz w:val="22"/>
                <w:szCs w:val="16"/>
              </w:rPr>
              <w:t xml:space="preserve">&gt; Bestimmungen des Anti-Doping-Bundesgesetzes 2021 </w:t>
            </w:r>
            <w:proofErr w:type="spellStart"/>
            <w:r w:rsidRPr="00B444D4">
              <w:rPr>
                <w:rFonts w:asciiTheme="minorHAnsi" w:hAnsiTheme="minorHAnsi" w:cstheme="minorHAnsi"/>
                <w:sz w:val="22"/>
                <w:szCs w:val="16"/>
              </w:rPr>
              <w:t>idgF</w:t>
            </w:r>
            <w:proofErr w:type="spellEnd"/>
            <w:r w:rsidRPr="00B444D4">
              <w:rPr>
                <w:rFonts w:asciiTheme="minorHAnsi" w:hAnsiTheme="minorHAnsi" w:cstheme="minorHAnsi"/>
                <w:sz w:val="22"/>
                <w:szCs w:val="16"/>
              </w:rPr>
              <w:t>,</w:t>
            </w:r>
          </w:p>
          <w:p w14:paraId="39631FDD" w14:textId="77777777" w:rsidR="00102B70" w:rsidRPr="00B444D4" w:rsidRDefault="00102B70" w:rsidP="00052F13">
            <w:pPr>
              <w:rPr>
                <w:rFonts w:asciiTheme="minorHAnsi" w:hAnsiTheme="minorHAnsi" w:cstheme="minorHAnsi"/>
                <w:sz w:val="22"/>
                <w:szCs w:val="18"/>
              </w:rPr>
            </w:pPr>
          </w:p>
          <w:p w14:paraId="2ACA30B6" w14:textId="77777777" w:rsidR="00102B70"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gelesen habe(n) und diese zustimmend zur Kenntnis nehme(n).</w:t>
            </w:r>
          </w:p>
          <w:p w14:paraId="29BB7E46" w14:textId="77777777" w:rsidR="00102B70" w:rsidRDefault="00102B70" w:rsidP="00052F13">
            <w:pPr>
              <w:rPr>
                <w:rFonts w:asciiTheme="minorHAnsi" w:hAnsiTheme="minorHAnsi" w:cstheme="minorHAnsi"/>
                <w:sz w:val="22"/>
                <w:szCs w:val="18"/>
              </w:rPr>
            </w:pPr>
          </w:p>
          <w:p w14:paraId="18E81A33" w14:textId="77777777" w:rsidR="00102B70" w:rsidRPr="00B444D4" w:rsidRDefault="00102B70" w:rsidP="00052F13">
            <w:pPr>
              <w:rPr>
                <w:rFonts w:asciiTheme="minorHAnsi" w:hAnsiTheme="minorHAnsi" w:cstheme="minorHAnsi"/>
                <w:sz w:val="22"/>
                <w:szCs w:val="18"/>
              </w:rPr>
            </w:pPr>
            <w:r w:rsidRPr="00884DD3">
              <w:rPr>
                <w:rFonts w:asciiTheme="minorHAnsi" w:hAnsiTheme="minorHAnsi" w:cstheme="minorHAnsi"/>
                <w:sz w:val="22"/>
                <w:szCs w:val="18"/>
              </w:rPr>
              <w:t>Ich/Wir erkläre/n zudem, dass das eingesetzte Personal hinsichtlich ihrer Qualifikation vor Einstellung überprüft wird/wurde.</w:t>
            </w:r>
            <w:r>
              <w:rPr>
                <w:rFonts w:asciiTheme="minorHAnsi" w:hAnsiTheme="minorHAnsi" w:cstheme="minorHAnsi"/>
                <w:sz w:val="22"/>
                <w:szCs w:val="18"/>
              </w:rPr>
              <w:t xml:space="preserve"> </w:t>
            </w:r>
          </w:p>
          <w:p w14:paraId="1B41D70B" w14:textId="77777777" w:rsidR="00102B70" w:rsidRPr="00B444D4" w:rsidRDefault="00102B70" w:rsidP="00052F13">
            <w:pPr>
              <w:rPr>
                <w:rFonts w:asciiTheme="minorHAnsi" w:hAnsiTheme="minorHAnsi" w:cstheme="minorHAnsi"/>
                <w:sz w:val="22"/>
                <w:szCs w:val="18"/>
              </w:rPr>
            </w:pPr>
          </w:p>
          <w:p w14:paraId="47E38388"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Als Gerichtsstand wird Wien vereinbart.</w:t>
            </w:r>
          </w:p>
          <w:p w14:paraId="7E39DDA2" w14:textId="77777777" w:rsidR="00102B70" w:rsidRDefault="00102B70" w:rsidP="00052F13">
            <w:pPr>
              <w:spacing w:line="240" w:lineRule="atLeast"/>
              <w:rPr>
                <w:rFonts w:asciiTheme="minorHAnsi" w:hAnsiTheme="minorHAnsi" w:cstheme="minorHAnsi"/>
                <w:b/>
                <w:sz w:val="22"/>
                <w:szCs w:val="22"/>
                <w:u w:val="single"/>
              </w:rPr>
            </w:pPr>
          </w:p>
        </w:tc>
      </w:tr>
    </w:tbl>
    <w:p w14:paraId="334302DF" w14:textId="77777777" w:rsidR="00102B70" w:rsidRDefault="00102B70" w:rsidP="00102B70">
      <w:pPr>
        <w:spacing w:line="240" w:lineRule="atLeast"/>
        <w:rPr>
          <w:rFonts w:asciiTheme="minorHAnsi" w:hAnsiTheme="minorHAnsi" w:cstheme="minorHAnsi"/>
          <w:b/>
          <w:sz w:val="22"/>
          <w:szCs w:val="22"/>
          <w:u w:val="single"/>
        </w:rPr>
      </w:pPr>
    </w:p>
    <w:p w14:paraId="3CC764CD" w14:textId="77777777" w:rsidR="00C23467" w:rsidRDefault="00C23467" w:rsidP="00102B70">
      <w:pPr>
        <w:spacing w:line="240" w:lineRule="atLeast"/>
        <w:rPr>
          <w:rFonts w:asciiTheme="minorHAnsi" w:hAnsiTheme="minorHAnsi" w:cstheme="minorHAnsi"/>
          <w:b/>
          <w:sz w:val="22"/>
          <w:szCs w:val="22"/>
          <w:u w:val="single"/>
        </w:rPr>
      </w:pPr>
    </w:p>
    <w:p w14:paraId="78681A59" w14:textId="77777777" w:rsidR="00C23467" w:rsidRPr="00B444D4" w:rsidRDefault="00C23467"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14:paraId="44C5278C" w14:textId="77777777" w:rsidTr="00052F13">
        <w:tc>
          <w:tcPr>
            <w:tcW w:w="10756" w:type="dxa"/>
          </w:tcPr>
          <w:p w14:paraId="2CD1ED65" w14:textId="77777777" w:rsidR="00102B70" w:rsidRDefault="00102B70" w:rsidP="00052F13">
            <w:pPr>
              <w:rPr>
                <w:rFonts w:asciiTheme="minorHAnsi" w:hAnsiTheme="minorHAnsi" w:cstheme="minorHAnsi"/>
                <w:sz w:val="18"/>
                <w:szCs w:val="18"/>
              </w:rPr>
            </w:pPr>
          </w:p>
          <w:p w14:paraId="0C8D0101" w14:textId="77777777" w:rsidR="00102B70" w:rsidRDefault="00102B70" w:rsidP="00052F13">
            <w:pPr>
              <w:rPr>
                <w:rFonts w:asciiTheme="minorHAnsi" w:hAnsiTheme="minorHAnsi" w:cstheme="minorHAnsi"/>
                <w:sz w:val="18"/>
                <w:szCs w:val="18"/>
              </w:rPr>
            </w:pPr>
            <w:r w:rsidRPr="00B444D4">
              <w:rPr>
                <w:rFonts w:asciiTheme="minorHAnsi" w:hAnsiTheme="minorHAnsi" w:cstheme="minorHAnsi"/>
                <w:sz w:val="18"/>
                <w:szCs w:val="18"/>
              </w:rPr>
              <w:t xml:space="preserve">Die Richtlinien für die Gewährung und Abrechnung von Förderungen gemäß §§ 6 bis 15 des Bundes-Sportförderungsgesetzes 2017 </w:t>
            </w:r>
          </w:p>
          <w:p w14:paraId="186C3784" w14:textId="77777777" w:rsidR="00102B70" w:rsidRPr="00B444D4" w:rsidRDefault="00102B70" w:rsidP="00052F13">
            <w:pPr>
              <w:rPr>
                <w:rFonts w:asciiTheme="minorHAnsi" w:hAnsiTheme="minorHAnsi" w:cstheme="minorHAnsi"/>
                <w:sz w:val="18"/>
                <w:szCs w:val="18"/>
              </w:rPr>
            </w:pPr>
            <w:r w:rsidRPr="00B444D4">
              <w:rPr>
                <w:rFonts w:asciiTheme="minorHAnsi" w:hAnsiTheme="minorHAnsi" w:cstheme="minorHAnsi"/>
                <w:sz w:val="18"/>
                <w:szCs w:val="18"/>
              </w:rPr>
              <w:t xml:space="preserve">(BSFG 2017), BGBl I Nr. 100/2017 </w:t>
            </w:r>
            <w:proofErr w:type="spellStart"/>
            <w:r w:rsidRPr="00B444D4">
              <w:rPr>
                <w:rFonts w:asciiTheme="minorHAnsi" w:hAnsiTheme="minorHAnsi" w:cstheme="minorHAnsi"/>
                <w:sz w:val="18"/>
                <w:szCs w:val="18"/>
              </w:rPr>
              <w:t>idgF</w:t>
            </w:r>
            <w:proofErr w:type="spellEnd"/>
            <w:r w:rsidRPr="00B444D4">
              <w:rPr>
                <w:rFonts w:asciiTheme="minorHAnsi" w:hAnsiTheme="minorHAnsi" w:cstheme="minorHAnsi"/>
                <w:sz w:val="18"/>
                <w:szCs w:val="18"/>
              </w:rPr>
              <w:t xml:space="preserve"> und das Bundes-Sportförderungsgesetz 2017 (BSFG 2017)</w:t>
            </w:r>
            <w:r>
              <w:rPr>
                <w:rFonts w:asciiTheme="minorHAnsi" w:hAnsiTheme="minorHAnsi" w:cstheme="minorHAnsi"/>
                <w:sz w:val="18"/>
                <w:szCs w:val="18"/>
              </w:rPr>
              <w:t xml:space="preserve"> </w:t>
            </w:r>
            <w:r w:rsidRPr="00B444D4">
              <w:rPr>
                <w:rFonts w:asciiTheme="minorHAnsi" w:hAnsiTheme="minorHAnsi" w:cstheme="minorHAnsi"/>
                <w:sz w:val="18"/>
                <w:szCs w:val="18"/>
              </w:rPr>
              <w:t>sind unter</w:t>
            </w:r>
            <w:r>
              <w:rPr>
                <w:rFonts w:asciiTheme="minorHAnsi" w:hAnsiTheme="minorHAnsi" w:cstheme="minorHAnsi"/>
                <w:sz w:val="18"/>
                <w:szCs w:val="18"/>
              </w:rPr>
              <w:t xml:space="preserve"> </w:t>
            </w:r>
            <w:hyperlink r:id="rId11" w:history="1">
              <w:r w:rsidRPr="0051047A">
                <w:rPr>
                  <w:rStyle w:val="Hyperlink"/>
                  <w:rFonts w:asciiTheme="minorHAnsi" w:hAnsiTheme="minorHAnsi" w:cstheme="minorHAnsi"/>
                  <w:sz w:val="18"/>
                  <w:szCs w:val="18"/>
                </w:rPr>
                <w:t>https://www.bmwkms.gv.at/themen/sport/servicesport/gesetze.html</w:t>
              </w:r>
            </w:hyperlink>
            <w:r>
              <w:rPr>
                <w:rFonts w:asciiTheme="minorHAnsi" w:hAnsiTheme="minorHAnsi" w:cstheme="minorHAnsi"/>
                <w:sz w:val="18"/>
                <w:szCs w:val="18"/>
              </w:rPr>
              <w:t xml:space="preserve"> </w:t>
            </w:r>
            <w:r w:rsidRPr="00B444D4">
              <w:rPr>
                <w:rFonts w:asciiTheme="minorHAnsi" w:hAnsiTheme="minorHAnsi" w:cstheme="minorHAnsi"/>
                <w:sz w:val="18"/>
                <w:szCs w:val="18"/>
              </w:rPr>
              <w:t>abrufbar.</w:t>
            </w:r>
          </w:p>
          <w:p w14:paraId="0A9A869E" w14:textId="77777777" w:rsidR="00102B70" w:rsidRPr="00B444D4" w:rsidRDefault="00102B70" w:rsidP="00052F13">
            <w:pPr>
              <w:rPr>
                <w:rFonts w:asciiTheme="minorHAnsi" w:hAnsiTheme="minorHAnsi" w:cstheme="minorHAnsi"/>
                <w:sz w:val="18"/>
                <w:szCs w:val="18"/>
              </w:rPr>
            </w:pPr>
          </w:p>
          <w:p w14:paraId="652B0FB2" w14:textId="77777777" w:rsidR="00102B70" w:rsidRDefault="00102B70" w:rsidP="00052F13">
            <w:pPr>
              <w:rPr>
                <w:rFonts w:asciiTheme="minorHAnsi" w:hAnsiTheme="minorHAnsi" w:cstheme="minorHAnsi"/>
                <w:sz w:val="18"/>
                <w:szCs w:val="18"/>
              </w:rPr>
            </w:pPr>
            <w:r w:rsidRPr="00B444D4">
              <w:rPr>
                <w:rFonts w:asciiTheme="minorHAnsi" w:hAnsiTheme="minorHAnsi" w:cstheme="minorHAnsi"/>
                <w:sz w:val="18"/>
                <w:szCs w:val="18"/>
              </w:rPr>
              <w:t>Das Anti-Doping-Bundesgesetz 2021 und das Bundes-Sportförderungsgesetz 2017 (BSFG 2017) sind unter</w:t>
            </w:r>
            <w:r>
              <w:t xml:space="preserve"> </w:t>
            </w:r>
            <w:hyperlink r:id="rId12" w:history="1">
              <w:r w:rsidRPr="0051047A">
                <w:rPr>
                  <w:rStyle w:val="Hyperlink"/>
                  <w:rFonts w:asciiTheme="minorHAnsi" w:hAnsiTheme="minorHAnsi" w:cstheme="minorHAnsi"/>
                  <w:sz w:val="18"/>
                  <w:szCs w:val="18"/>
                </w:rPr>
                <w:t>https://www.bmwkms.gv.at/themen/sport/servicesport/gesetze.html</w:t>
              </w:r>
            </w:hyperlink>
            <w:r>
              <w:rPr>
                <w:rFonts w:asciiTheme="minorHAnsi" w:hAnsiTheme="minorHAnsi" w:cstheme="minorHAnsi"/>
                <w:sz w:val="18"/>
                <w:szCs w:val="18"/>
              </w:rPr>
              <w:t xml:space="preserve"> </w:t>
            </w:r>
            <w:r w:rsidRPr="00B444D4">
              <w:rPr>
                <w:rFonts w:asciiTheme="minorHAnsi" w:hAnsiTheme="minorHAnsi" w:cstheme="minorHAnsi"/>
                <w:sz w:val="18"/>
                <w:szCs w:val="18"/>
              </w:rPr>
              <w:t>(Indexgruppe 78 SPORT) abrufbar.</w:t>
            </w:r>
          </w:p>
          <w:p w14:paraId="400617A0" w14:textId="77777777" w:rsidR="00102B70" w:rsidRPr="00B444D4" w:rsidRDefault="00102B70" w:rsidP="00052F13">
            <w:pPr>
              <w:rPr>
                <w:rFonts w:asciiTheme="minorHAnsi" w:hAnsiTheme="minorHAnsi" w:cstheme="minorHAnsi"/>
                <w:sz w:val="18"/>
                <w:szCs w:val="18"/>
              </w:rPr>
            </w:pPr>
          </w:p>
        </w:tc>
      </w:tr>
    </w:tbl>
    <w:p w14:paraId="5A8AF834" w14:textId="77777777" w:rsidR="00102B70" w:rsidRDefault="00102B70"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14:paraId="06DCA752" w14:textId="77777777" w:rsidTr="00052F13">
        <w:tc>
          <w:tcPr>
            <w:tcW w:w="10756" w:type="dxa"/>
          </w:tcPr>
          <w:p w14:paraId="2060D4A2" w14:textId="77777777" w:rsidR="00102B70" w:rsidRPr="00B444D4" w:rsidRDefault="00102B70" w:rsidP="00052F13">
            <w:pPr>
              <w:rPr>
                <w:rFonts w:asciiTheme="minorHAnsi" w:hAnsiTheme="minorHAnsi" w:cstheme="minorHAnsi"/>
                <w:b/>
                <w:sz w:val="22"/>
                <w:szCs w:val="18"/>
              </w:rPr>
            </w:pPr>
            <w:r w:rsidRPr="00B444D4">
              <w:rPr>
                <w:rFonts w:asciiTheme="minorHAnsi" w:hAnsiTheme="minorHAnsi" w:cstheme="minorHAnsi"/>
                <w:b/>
                <w:sz w:val="18"/>
                <w:szCs w:val="18"/>
              </w:rPr>
              <w:t>**</w:t>
            </w:r>
            <w:r w:rsidRPr="00B444D4">
              <w:rPr>
                <w:rFonts w:asciiTheme="minorHAnsi" w:hAnsiTheme="minorHAnsi" w:cstheme="minorHAnsi"/>
                <w:b/>
                <w:sz w:val="22"/>
                <w:szCs w:val="18"/>
              </w:rPr>
              <w:t xml:space="preserve"> </w:t>
            </w:r>
            <w:r w:rsidRPr="00B444D4">
              <w:rPr>
                <w:rFonts w:asciiTheme="minorHAnsi" w:hAnsiTheme="minorHAnsi" w:cstheme="minorHAnsi"/>
                <w:b/>
                <w:sz w:val="14"/>
                <w:szCs w:val="18"/>
              </w:rPr>
              <w:t>Datenschutzrechtlicher Hinweis für die im Förderansuchen genannten Personen:</w:t>
            </w:r>
          </w:p>
          <w:p w14:paraId="3DCA1A5A" w14:textId="77777777" w:rsidR="00102B70" w:rsidRPr="00B444D4" w:rsidRDefault="00102B70" w:rsidP="00052F13">
            <w:pPr>
              <w:rPr>
                <w:rFonts w:asciiTheme="minorHAnsi" w:hAnsiTheme="minorHAnsi" w:cstheme="minorHAnsi"/>
                <w:b/>
                <w:sz w:val="2"/>
                <w:szCs w:val="6"/>
              </w:rPr>
            </w:pPr>
          </w:p>
          <w:p w14:paraId="0D61BDD3" w14:textId="77777777" w:rsidR="00102B70" w:rsidRPr="00B444D4" w:rsidRDefault="00102B70" w:rsidP="00052F13">
            <w:pPr>
              <w:jc w:val="both"/>
              <w:rPr>
                <w:rFonts w:asciiTheme="minorHAnsi" w:hAnsiTheme="minorHAnsi" w:cstheme="minorHAnsi"/>
                <w:sz w:val="2"/>
                <w:szCs w:val="18"/>
              </w:rPr>
            </w:pPr>
          </w:p>
          <w:p w14:paraId="79BBF3EF" w14:textId="77777777" w:rsidR="00102B70" w:rsidRPr="00B444D4" w:rsidRDefault="00102B70" w:rsidP="00052F13">
            <w:pPr>
              <w:jc w:val="center"/>
              <w:rPr>
                <w:rFonts w:asciiTheme="minorHAnsi" w:hAnsiTheme="minorHAnsi" w:cstheme="minorHAnsi"/>
                <w:b/>
                <w:sz w:val="14"/>
                <w:szCs w:val="18"/>
                <w:u w:val="single"/>
              </w:rPr>
            </w:pPr>
            <w:r w:rsidRPr="00B444D4">
              <w:rPr>
                <w:rFonts w:asciiTheme="minorHAnsi" w:hAnsiTheme="minorHAnsi" w:cstheme="minorHAnsi"/>
                <w:b/>
                <w:sz w:val="14"/>
                <w:szCs w:val="18"/>
                <w:u w:val="single"/>
              </w:rPr>
              <w:t>Datenverarbeitungsauskunft gemäß Artikel 13 und 14 Datenschutz-Grundverordnung</w:t>
            </w:r>
          </w:p>
          <w:p w14:paraId="3A89FF13" w14:textId="77777777" w:rsidR="00102B70" w:rsidRPr="00B444D4" w:rsidRDefault="00102B70" w:rsidP="00052F13">
            <w:pPr>
              <w:jc w:val="both"/>
              <w:rPr>
                <w:rFonts w:asciiTheme="minorHAnsi" w:hAnsiTheme="minorHAnsi" w:cstheme="minorHAnsi"/>
                <w:sz w:val="2"/>
                <w:szCs w:val="18"/>
              </w:rPr>
            </w:pPr>
          </w:p>
          <w:p w14:paraId="5B0B616E"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Bei den Daten der Personen, die im Förderungsansuchen bekanntgegeben werden, handelt es sich um personenbezogene Daten im Sinn der VO (EU)</w:t>
            </w:r>
            <w:r w:rsidRPr="00B444D4">
              <w:rPr>
                <w:rFonts w:asciiTheme="minorHAnsi" w:hAnsiTheme="minorHAnsi" w:cstheme="minorHAnsi"/>
                <w:sz w:val="20"/>
              </w:rPr>
              <w:t xml:space="preserve"> </w:t>
            </w:r>
            <w:r w:rsidRPr="00B444D4">
              <w:rPr>
                <w:rFonts w:asciiTheme="minorHAnsi" w:hAnsiTheme="minorHAnsi" w:cstheme="minorHAnsi"/>
                <w:sz w:val="14"/>
                <w:szCs w:val="18"/>
              </w:rPr>
              <w:t xml:space="preserve">2016/679 vom 27. April 2016 zum Schutz natürlicher Personen bei der Verarbeitung personenbezogener Daten, zum freien Datenverkehr und zur Aufhebung der Richtlinie 95/46/EG </w:t>
            </w:r>
            <w:proofErr w:type="spellStart"/>
            <w:r w:rsidRPr="00B444D4">
              <w:rPr>
                <w:rFonts w:asciiTheme="minorHAnsi" w:hAnsiTheme="minorHAnsi" w:cstheme="minorHAnsi"/>
                <w:sz w:val="14"/>
                <w:szCs w:val="18"/>
              </w:rPr>
              <w:t>idgF</w:t>
            </w:r>
            <w:proofErr w:type="spellEnd"/>
            <w:r w:rsidRPr="00B444D4">
              <w:rPr>
                <w:rFonts w:asciiTheme="minorHAnsi" w:hAnsiTheme="minorHAnsi" w:cstheme="minorHAnsi"/>
                <w:sz w:val="14"/>
                <w:szCs w:val="18"/>
              </w:rPr>
              <w:t xml:space="preserve"> (Datenschutz-Grundverordnung) (im Folgenden: DSGVO). </w:t>
            </w:r>
          </w:p>
          <w:p w14:paraId="5EA59785" w14:textId="77777777" w:rsidR="00102B70" w:rsidRPr="00B444D4" w:rsidRDefault="00102B70" w:rsidP="00052F13">
            <w:pPr>
              <w:jc w:val="both"/>
              <w:rPr>
                <w:rFonts w:asciiTheme="minorHAnsi" w:hAnsiTheme="minorHAnsi" w:cstheme="minorHAnsi"/>
                <w:sz w:val="6"/>
                <w:szCs w:val="18"/>
              </w:rPr>
            </w:pPr>
            <w:r w:rsidRPr="001610FC">
              <w:rPr>
                <w:rFonts w:asciiTheme="minorHAnsi" w:hAnsiTheme="minorHAnsi" w:cstheme="minorHAnsi"/>
                <w:sz w:val="14"/>
                <w:szCs w:val="18"/>
              </w:rPr>
              <w:t xml:space="preserve">Diese datenschutzrechtlichen Informationen beschreiben, wie das Bundesministerium für Wohnen, Kunst, Kultur, Medien und Sport Ihre personenbezogenen Daten im Sinne der DSGVO1, des DSG2 und allfälliger </w:t>
            </w:r>
            <w:proofErr w:type="spellStart"/>
            <w:r w:rsidRPr="001610FC">
              <w:rPr>
                <w:rFonts w:asciiTheme="minorHAnsi" w:hAnsiTheme="minorHAnsi" w:cstheme="minorHAnsi"/>
                <w:sz w:val="14"/>
                <w:szCs w:val="18"/>
              </w:rPr>
              <w:t>Materiengesetze</w:t>
            </w:r>
            <w:proofErr w:type="spellEnd"/>
            <w:r w:rsidRPr="001610FC">
              <w:rPr>
                <w:rFonts w:asciiTheme="minorHAnsi" w:hAnsiTheme="minorHAnsi" w:cstheme="minorHAnsi"/>
                <w:sz w:val="14"/>
                <w:szCs w:val="18"/>
              </w:rPr>
              <w:t xml:space="preserve">, jeweils in der geltenden Fassung (im Folgenden: </w:t>
            </w:r>
            <w:proofErr w:type="spellStart"/>
            <w:r w:rsidRPr="001610FC">
              <w:rPr>
                <w:rFonts w:asciiTheme="minorHAnsi" w:hAnsiTheme="minorHAnsi" w:cstheme="minorHAnsi"/>
                <w:sz w:val="14"/>
                <w:szCs w:val="18"/>
              </w:rPr>
              <w:t>idgF</w:t>
            </w:r>
            <w:proofErr w:type="spellEnd"/>
            <w:r w:rsidRPr="001610FC">
              <w:rPr>
                <w:rFonts w:asciiTheme="minorHAnsi" w:hAnsiTheme="minorHAnsi" w:cstheme="minorHAnsi"/>
                <w:sz w:val="14"/>
                <w:szCs w:val="18"/>
              </w:rPr>
              <w:t>), verarbeitet.</w:t>
            </w:r>
          </w:p>
          <w:p w14:paraId="11B2AC00"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Verarbeitungszwecke, Rechtsgrundlagen der Verarbeitung sowie Kategorien der verarbeiteten personenbezogenen Daten:</w:t>
            </w:r>
          </w:p>
          <w:p w14:paraId="0E7D37F2" w14:textId="77777777" w:rsidR="00102B70" w:rsidRPr="00B444D4" w:rsidRDefault="00102B70" w:rsidP="00052F13">
            <w:pPr>
              <w:jc w:val="both"/>
              <w:rPr>
                <w:rFonts w:asciiTheme="minorHAnsi" w:hAnsiTheme="minorHAnsi" w:cstheme="minorHAnsi"/>
                <w:sz w:val="2"/>
                <w:szCs w:val="18"/>
              </w:rPr>
            </w:pPr>
          </w:p>
          <w:p w14:paraId="74D7FE60"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Das Förderungswesen des Bundes im Bereich des Sports in Österreich ist ein gesamtgesellschaftliches Anliegen und stellt daher ein wichtiges öffentliches Interesse dar (</w:t>
            </w:r>
            <w:proofErr w:type="spellStart"/>
            <w:r w:rsidRPr="001610FC">
              <w:rPr>
                <w:rFonts w:asciiTheme="minorHAnsi" w:hAnsiTheme="minorHAnsi" w:cstheme="minorHAnsi"/>
                <w:sz w:val="14"/>
                <w:szCs w:val="18"/>
              </w:rPr>
              <w:t>vgl</w:t>
            </w:r>
            <w:proofErr w:type="spellEnd"/>
            <w:r w:rsidRPr="001610FC">
              <w:rPr>
                <w:rFonts w:asciiTheme="minorHAnsi" w:hAnsiTheme="minorHAnsi" w:cstheme="minorHAnsi"/>
                <w:sz w:val="14"/>
                <w:szCs w:val="18"/>
              </w:rPr>
              <w:t xml:space="preserve"> § 1 Abs. 2 BSFG 20173).</w:t>
            </w:r>
          </w:p>
          <w:p w14:paraId="1D46A34F"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Verarbeitung Ihrer personenbezogenen Daten erfolgt für die Zwecke der Anbahnung und Abwicklung (insbesondere die Gewährung bzw. Nichtgewährung) von Förderungen, der Evaluierung und Kontrolle von Förderungen sowie der Kontrolle der widmungsgemäßen Verwendung der Förderungsmittel.</w:t>
            </w:r>
          </w:p>
          <w:p w14:paraId="39F3E00C"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Verarbeitung der mittels des Förderungsansuchens und im Rahmen eines allfälligen Vertragsverhältnisses (inklusive Evaluierung und Förderungskontrolle) bekanntgegebenen, Ihre Person betreffenden, personenbezogenen Daten im Sinne des Art. 4 Z 1 DSGVO ist</w:t>
            </w:r>
          </w:p>
          <w:p w14:paraId="5BE6F7BC" w14:textId="77777777" w:rsidR="00102B70" w:rsidRDefault="00102B70" w:rsidP="00052F13">
            <w:pPr>
              <w:pStyle w:val="Listenabsatz"/>
              <w:numPr>
                <w:ilvl w:val="0"/>
                <w:numId w:val="7"/>
              </w:numPr>
              <w:jc w:val="both"/>
              <w:rPr>
                <w:rFonts w:asciiTheme="minorHAnsi" w:hAnsiTheme="minorHAnsi" w:cstheme="minorHAnsi"/>
                <w:sz w:val="14"/>
                <w:szCs w:val="18"/>
              </w:rPr>
            </w:pPr>
            <w:r w:rsidRPr="00805FD9">
              <w:rPr>
                <w:rFonts w:asciiTheme="minorHAnsi" w:hAnsiTheme="minorHAnsi" w:cstheme="minorHAnsi"/>
                <w:sz w:val="14"/>
                <w:szCs w:val="18"/>
              </w:rPr>
              <w:t xml:space="preserve">zur Durchführung vorvertraglicher Maßnahmen und zur allfälligen Erfüllung des Vertrages (Art. 6 Abs. 1 </w:t>
            </w:r>
            <w:proofErr w:type="spellStart"/>
            <w:r w:rsidRPr="00805FD9">
              <w:rPr>
                <w:rFonts w:asciiTheme="minorHAnsi" w:hAnsiTheme="minorHAnsi" w:cstheme="minorHAnsi"/>
                <w:sz w:val="14"/>
                <w:szCs w:val="18"/>
              </w:rPr>
              <w:t>lit</w:t>
            </w:r>
            <w:proofErr w:type="spellEnd"/>
            <w:r w:rsidRPr="00805FD9">
              <w:rPr>
                <w:rFonts w:asciiTheme="minorHAnsi" w:hAnsiTheme="minorHAnsi" w:cstheme="minorHAnsi"/>
                <w:sz w:val="14"/>
                <w:szCs w:val="18"/>
              </w:rPr>
              <w:t>. b DSGVO in Verbindung mit §§ 1 Abs. 2 und 26 Abs. 1 BSFG 2017),</w:t>
            </w:r>
          </w:p>
          <w:p w14:paraId="46BADD29" w14:textId="77777777" w:rsidR="00102B70" w:rsidRDefault="00102B70" w:rsidP="00052F13">
            <w:pPr>
              <w:pStyle w:val="Listenabsatz"/>
              <w:numPr>
                <w:ilvl w:val="0"/>
                <w:numId w:val="7"/>
              </w:numPr>
              <w:jc w:val="both"/>
              <w:rPr>
                <w:rFonts w:asciiTheme="minorHAnsi" w:hAnsiTheme="minorHAnsi" w:cstheme="minorHAnsi"/>
                <w:sz w:val="14"/>
                <w:szCs w:val="18"/>
              </w:rPr>
            </w:pPr>
            <w:r w:rsidRPr="00805FD9">
              <w:rPr>
                <w:rFonts w:asciiTheme="minorHAnsi" w:hAnsiTheme="minorHAnsi" w:cstheme="minorHAnsi"/>
                <w:sz w:val="14"/>
                <w:szCs w:val="18"/>
              </w:rPr>
              <w:t xml:space="preserve">zur Erfüllung rechtlicher Verpflichtungen, denen der Bundesminister für Wohnen, Kunst, Kultur, Medien und Sport (im Folgenden: BMWKMS) unterliegt (Art. 6 Abs. 1 </w:t>
            </w:r>
            <w:proofErr w:type="spellStart"/>
            <w:r w:rsidRPr="00805FD9">
              <w:rPr>
                <w:rFonts w:asciiTheme="minorHAnsi" w:hAnsiTheme="minorHAnsi" w:cstheme="minorHAnsi"/>
                <w:sz w:val="14"/>
                <w:szCs w:val="18"/>
              </w:rPr>
              <w:t>lit</w:t>
            </w:r>
            <w:proofErr w:type="spellEnd"/>
            <w:r w:rsidRPr="00805FD9">
              <w:rPr>
                <w:rFonts w:asciiTheme="minorHAnsi" w:hAnsiTheme="minorHAnsi" w:cstheme="minorHAnsi"/>
                <w:sz w:val="14"/>
                <w:szCs w:val="18"/>
              </w:rPr>
              <w:t>. c DSGVO in Verbindung mit §§ 1 Abs. 2 und 26 Abs. 1 BSFG 2017)</w:t>
            </w:r>
          </w:p>
          <w:p w14:paraId="09C33D06" w14:textId="77777777" w:rsidR="00102B70" w:rsidRPr="00805FD9" w:rsidRDefault="00102B70" w:rsidP="00052F13">
            <w:pPr>
              <w:pStyle w:val="Listenabsatz"/>
              <w:numPr>
                <w:ilvl w:val="0"/>
                <w:numId w:val="7"/>
              </w:numPr>
              <w:jc w:val="both"/>
              <w:rPr>
                <w:rFonts w:asciiTheme="minorHAnsi" w:hAnsiTheme="minorHAnsi" w:cstheme="minorHAnsi"/>
                <w:sz w:val="14"/>
                <w:szCs w:val="18"/>
              </w:rPr>
            </w:pPr>
            <w:r w:rsidRPr="00805FD9">
              <w:rPr>
                <w:rFonts w:asciiTheme="minorHAnsi" w:hAnsiTheme="minorHAnsi" w:cstheme="minorHAnsi"/>
                <w:sz w:val="14"/>
                <w:szCs w:val="18"/>
              </w:rPr>
              <w:t xml:space="preserve">beziehungsweise zur Wahrnehmung einer im öffentlichen Interesse liegenden Aufgabe (Sportförderung) erforderlich (Art. 6 Abs. 1 </w:t>
            </w:r>
            <w:proofErr w:type="spellStart"/>
            <w:r w:rsidRPr="00805FD9">
              <w:rPr>
                <w:rFonts w:asciiTheme="minorHAnsi" w:hAnsiTheme="minorHAnsi" w:cstheme="minorHAnsi"/>
                <w:sz w:val="14"/>
                <w:szCs w:val="18"/>
              </w:rPr>
              <w:t>lit</w:t>
            </w:r>
            <w:proofErr w:type="spellEnd"/>
            <w:r w:rsidRPr="00805FD9">
              <w:rPr>
                <w:rFonts w:asciiTheme="minorHAnsi" w:hAnsiTheme="minorHAnsi" w:cstheme="minorHAnsi"/>
                <w:sz w:val="14"/>
                <w:szCs w:val="18"/>
              </w:rPr>
              <w:t>. e DSGVO in Verbindung mit §§ 1 Abs. 2 und 26 Abs. 1 BSFG 2017) (Rechtsgrundlagen der Datenverarbeitung).</w:t>
            </w:r>
          </w:p>
          <w:p w14:paraId="2208BB77"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Gemäß § 26 BSFG 2017 ist der BMWKMS als Verantwortlicher nach Art. 4 Z. 7 DSGVO ermächtigt, soweit dies zur Wahrnehmung seiner Aufgaben nach dem BSFG 2017 und zum Zwecke der Vollziehung des BSFG 2017 erforderlich ist, personenbezogene Daten und besondere Kategorien personenbezogener Daten zu verarbeiten. Die Erforderlichkeit zur Datenverarbeitung ergibt sich aus der Anbahnung und Abwicklung des Förderungsvertrages von Förderungen, der Evaluierung und Kontrolle der Förderungen sowie der Kontrolle der widmungsgemäßen Verwendung der Förderungsmittel.</w:t>
            </w:r>
          </w:p>
          <w:p w14:paraId="440C851E"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Ferner ist der BMWKMS dazu berechtigt, Transparenzportalabfragen gemäß § 32 Abs. 5 TDBG 20124 durchzuführen sowie im Sinne des § 27 ARR 20145 und auf vertraglicher Grundlage die für die</w:t>
            </w:r>
            <w:r>
              <w:rPr>
                <w:rFonts w:asciiTheme="minorHAnsi" w:hAnsiTheme="minorHAnsi" w:cstheme="minorHAnsi"/>
                <w:sz w:val="14"/>
                <w:szCs w:val="18"/>
              </w:rPr>
              <w:t xml:space="preserve"> </w:t>
            </w:r>
            <w:r w:rsidRPr="001610FC">
              <w:rPr>
                <w:rFonts w:asciiTheme="minorHAnsi" w:hAnsiTheme="minorHAnsi" w:cstheme="minorHAnsi"/>
                <w:sz w:val="14"/>
                <w:szCs w:val="18"/>
              </w:rPr>
              <w:t>Beurteilung des Vorliegens der Förderungsvoraussetzungen und zur Prüfung des Verwendungsnachweises erforderlichen personenbezogenen Daten über die von der betroffenen Person selbst erteilten Auskünfte hinaus auch durch Rückfragen bei den in Betracht kommenden anderen Organen des Bundes oder bei einem anderen Rechtsträger, der einschlägige Förderungen zuerkennt oder abwickelt, oder bei sonstigen Dritten zu erheben und an diese zu übermitteln.</w:t>
            </w:r>
          </w:p>
          <w:p w14:paraId="2F5BB547"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Im Zusammenhang mit den soeben beschriebenen Verarbeitungszwecken werden personenbezogene Daten im Sinne des Art. 4 Z 1 DSGVO verarbeitet, die in der Regel insbesondere folgende Kategorien umfassen: Name, Namenszusätze, Geburtsdatum, Geschlecht, akademischer Titel, Kontaktdaten (Anschrift, Telefonnummer, E-Mail-Adresse) Vereins-/Organisationszugehörigkeit, Funktionsbeschreibung, schulische/berufliche Bildung/Werdegang, Leistungsentwicklung, Absolvierung sportmedizinischer Untersuchung, abrechnungsrelevante Unterlagen (Kontodaten, Dienstvertrag, Arbeitszeiten usw.). Für eine nähere Aufschlüsselung der Datenkategorien wird auf die Förderungsanträge, die Förderungsrichtlinie, Beilagen und sonstige bereitgestellten Formulare die jeweilige Förderung betreffend verwiesen.</w:t>
            </w:r>
          </w:p>
          <w:p w14:paraId="6C46356A" w14:textId="77777777" w:rsidR="00102B70" w:rsidRPr="00B444D4" w:rsidRDefault="00102B70" w:rsidP="00052F13">
            <w:pPr>
              <w:jc w:val="both"/>
              <w:rPr>
                <w:rFonts w:asciiTheme="minorHAnsi" w:hAnsiTheme="minorHAnsi" w:cstheme="minorHAnsi"/>
                <w:sz w:val="8"/>
                <w:szCs w:val="18"/>
              </w:rPr>
            </w:pPr>
            <w:r w:rsidRPr="001610FC">
              <w:rPr>
                <w:rFonts w:asciiTheme="minorHAnsi" w:hAnsiTheme="minorHAnsi" w:cstheme="minorHAnsi"/>
                <w:sz w:val="14"/>
                <w:szCs w:val="18"/>
              </w:rPr>
              <w:t>Im Zusammenhang mit Förderungen des BMWKMS insbesondere der Spitzensportförderung für Athletinnen und Athleten wie beispielsweise durch das Team Rot-</w:t>
            </w:r>
            <w:proofErr w:type="spellStart"/>
            <w:r w:rsidRPr="001610FC">
              <w:rPr>
                <w:rFonts w:asciiTheme="minorHAnsi" w:hAnsiTheme="minorHAnsi" w:cstheme="minorHAnsi"/>
                <w:sz w:val="14"/>
                <w:szCs w:val="18"/>
              </w:rPr>
              <w:t>Weiss</w:t>
            </w:r>
            <w:proofErr w:type="spellEnd"/>
            <w:r w:rsidRPr="001610FC">
              <w:rPr>
                <w:rFonts w:asciiTheme="minorHAnsi" w:hAnsiTheme="minorHAnsi" w:cstheme="minorHAnsi"/>
                <w:sz w:val="14"/>
                <w:szCs w:val="18"/>
              </w:rPr>
              <w:t xml:space="preserve">-Rot, werden mitunter auch besondere Kategorien personenbezogener Daten im Sinne des Art. 9 Abs. 1 DSGVO der Athletinnen und Athleten verarbeitet. Dabei handelt es sich um Informationen zum IST-Zustand des Athleten/der Athletin bzw. der Mannschaft/des Teams betreffend die Anzahl jährlich durchgeführter sportmedizinischer Untersuchungen und die Frage, ob sportpsychologische Untersuchungen durchgeführt wurden. Solche Daten können Gesundheitsdaten im Sinne des Art. 4 Z 15 DSGVO darstellen, wenn sie sich auf den Gesundheitszustand der betroffenen Person beziehen und aus denen Informationen über den früheren, gegenwärtigen und künftigen körperlichen oder geistigen Gesundheitszustand der betroffenen Person hervorgehen. Soweit Art. 9 Abs 2 </w:t>
            </w:r>
            <w:proofErr w:type="spellStart"/>
            <w:r w:rsidRPr="001610FC">
              <w:rPr>
                <w:rFonts w:asciiTheme="minorHAnsi" w:hAnsiTheme="minorHAnsi" w:cstheme="minorHAnsi"/>
                <w:sz w:val="14"/>
                <w:szCs w:val="18"/>
              </w:rPr>
              <w:t>lit</w:t>
            </w:r>
            <w:proofErr w:type="spellEnd"/>
            <w:r w:rsidRPr="001610FC">
              <w:rPr>
                <w:rFonts w:asciiTheme="minorHAnsi" w:hAnsiTheme="minorHAnsi" w:cstheme="minorHAnsi"/>
                <w:sz w:val="14"/>
                <w:szCs w:val="18"/>
              </w:rPr>
              <w:t xml:space="preserve">. g DSGVO (Verarbeitung dieser Daten ist gesetzlich vorgesehen und ist aus Gründen eines erheblichen öffentlichen Interesses erforderlich - §§ 1 Abs. 2 in Verbindung mit 26 BSFG 2017) nicht die Rechtsgrundlage für die Verarbeitung dieser Daten darstellt, ist eine ausdrückliche Einwilligung der betroffenen Person gemäß Art. 9 Abs. 2 </w:t>
            </w:r>
            <w:proofErr w:type="spellStart"/>
            <w:r w:rsidRPr="001610FC">
              <w:rPr>
                <w:rFonts w:asciiTheme="minorHAnsi" w:hAnsiTheme="minorHAnsi" w:cstheme="minorHAnsi"/>
                <w:sz w:val="14"/>
                <w:szCs w:val="18"/>
              </w:rPr>
              <w:t>lit</w:t>
            </w:r>
            <w:proofErr w:type="spellEnd"/>
            <w:r w:rsidRPr="001610FC">
              <w:rPr>
                <w:rFonts w:asciiTheme="minorHAnsi" w:hAnsiTheme="minorHAnsi" w:cstheme="minorHAnsi"/>
                <w:sz w:val="14"/>
                <w:szCs w:val="18"/>
              </w:rPr>
              <w:t>. a DSGVO erforderlich und wird eingeholt.</w:t>
            </w:r>
          </w:p>
          <w:p w14:paraId="5C7C0E6E"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Empfänger der Daten:</w:t>
            </w:r>
          </w:p>
          <w:p w14:paraId="1E427398" w14:textId="77777777" w:rsidR="00102B70" w:rsidRPr="00B444D4" w:rsidRDefault="00102B70" w:rsidP="00052F13">
            <w:pPr>
              <w:jc w:val="both"/>
              <w:rPr>
                <w:rFonts w:asciiTheme="minorHAnsi" w:hAnsiTheme="minorHAnsi" w:cstheme="minorHAnsi"/>
                <w:b/>
                <w:i/>
                <w:sz w:val="2"/>
                <w:szCs w:val="18"/>
                <w:u w:val="single"/>
              </w:rPr>
            </w:pPr>
          </w:p>
          <w:p w14:paraId="76595BB1" w14:textId="77777777" w:rsidR="00102B70" w:rsidRPr="00B444D4" w:rsidRDefault="00102B70" w:rsidP="00052F13">
            <w:pPr>
              <w:jc w:val="both"/>
              <w:rPr>
                <w:rFonts w:asciiTheme="minorHAnsi" w:hAnsiTheme="minorHAnsi" w:cstheme="minorHAnsi"/>
                <w:sz w:val="14"/>
                <w:szCs w:val="18"/>
                <w:lang w:val="de-AT"/>
              </w:rPr>
            </w:pPr>
            <w:r w:rsidRPr="001610FC">
              <w:rPr>
                <w:rFonts w:asciiTheme="minorHAnsi" w:hAnsiTheme="minorHAnsi" w:cstheme="minorHAnsi"/>
                <w:sz w:val="14"/>
                <w:szCs w:val="18"/>
              </w:rPr>
              <w:t>Im Zuge der Förderungsabwicklung kann mitunter auch eine Übermittlung oder Offenlegung dieser Daten insbesondere an Organe und Beauftragte des Bundesrechnungshofes (im Besonderen gemäß §§ 3 Abs. 2, 4 Abs. 1 und 13 Abs. 3 RHG6), der Landesrechnungshöfe, des Bundesministeriums für Finanzen (im Besonderen gemäß §§ 47 und 57 bis 61 BHG 20137 sowie § 14 ARR 2014) und der Europäischen Union (nach EU-rechtlichen Bestimmungen) erforderlich sein. Dasselbe gilt für die Weiterleitung oder Offenlegung der Daten an andere anweisende Stellen, sofern diese Förderungen für dieselbe Leistung, wenn auch mit verschiedener Zweckwidmung, gewähren. Ferner hat der BMWKMS gemäß § 40 BSFG 2017 zur Erhöhung der Transparenz im Bereich der Bundes-Sportförderung und Information der Bevölkerung die in § 40 BSFG 2017 normierten Daten, darunter befinden sich die Bezeichnung des Förderungsnehmers, die Höhe der Förderung, die Förderungsbereiche sowie das Kalenderjahr der Förderung oder die Förderungsperiode in einem Sportbericht auf der Webseite des BMWKMS zu veröffentlichen. Vom BMWKMS wird gegebenenfalls im Einzelfall geprüft, welche Informationen beziehungsweise Daten im Hinblick auf die Informationsfreiheit nach Art. 22a Abs. 1 B-VG und dem IFG8 verarbeitet, insbesondere zu</w:t>
            </w:r>
            <w:r>
              <w:rPr>
                <w:rFonts w:asciiTheme="minorHAnsi" w:hAnsiTheme="minorHAnsi" w:cstheme="minorHAnsi"/>
                <w:sz w:val="14"/>
                <w:szCs w:val="18"/>
              </w:rPr>
              <w:t xml:space="preserve"> </w:t>
            </w:r>
            <w:r w:rsidRPr="001610FC">
              <w:rPr>
                <w:rFonts w:asciiTheme="minorHAnsi" w:hAnsiTheme="minorHAnsi" w:cstheme="minorHAnsi"/>
                <w:sz w:val="14"/>
                <w:szCs w:val="18"/>
              </w:rPr>
              <w:t>Veröffentlichungszwecken übermittelt beziehungsweise offengelegt werden (müssen). Im Fall des Zustandekommens eines Förderungsvertrages werden die personenbezogenen Daten zur Verrechnung an die Buchhaltungsagentur des Bundes übermittelt.</w:t>
            </w:r>
          </w:p>
          <w:p w14:paraId="5D1F8E75" w14:textId="77777777" w:rsidR="00102B70" w:rsidRPr="00B444D4" w:rsidRDefault="00102B70" w:rsidP="00052F13">
            <w:pPr>
              <w:jc w:val="both"/>
              <w:rPr>
                <w:rFonts w:asciiTheme="minorHAnsi" w:hAnsiTheme="minorHAnsi" w:cstheme="minorHAnsi"/>
                <w:sz w:val="6"/>
                <w:szCs w:val="18"/>
              </w:rPr>
            </w:pPr>
          </w:p>
          <w:p w14:paraId="1EA913C5"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Automatisierte Entscheidungsfindung:</w:t>
            </w:r>
          </w:p>
          <w:p w14:paraId="57682A4E" w14:textId="77777777" w:rsidR="00102B70" w:rsidRPr="00B444D4" w:rsidRDefault="00102B70" w:rsidP="00052F13">
            <w:pPr>
              <w:jc w:val="both"/>
              <w:rPr>
                <w:rFonts w:asciiTheme="minorHAnsi" w:hAnsiTheme="minorHAnsi" w:cstheme="minorHAnsi"/>
                <w:b/>
                <w:i/>
                <w:sz w:val="2"/>
                <w:szCs w:val="18"/>
                <w:u w:val="single"/>
              </w:rPr>
            </w:pPr>
          </w:p>
          <w:p w14:paraId="522BE5F3" w14:textId="77777777" w:rsidR="00102B70" w:rsidRPr="00B444D4"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Seitens des BMWKMS als Verantwortlicher werden Ihre personenbezogenen Daten nicht für eine automationsunterstützte Entscheidungsfindung verwendet</w:t>
            </w:r>
            <w:r w:rsidRPr="00B444D4">
              <w:rPr>
                <w:rFonts w:asciiTheme="minorHAnsi" w:hAnsiTheme="minorHAnsi" w:cstheme="minorHAnsi"/>
                <w:sz w:val="14"/>
                <w:szCs w:val="18"/>
              </w:rPr>
              <w:t>.</w:t>
            </w:r>
          </w:p>
          <w:p w14:paraId="79217F87" w14:textId="77777777" w:rsidR="00102B70" w:rsidRPr="00B444D4" w:rsidRDefault="00102B70" w:rsidP="00052F13">
            <w:pPr>
              <w:jc w:val="both"/>
              <w:rPr>
                <w:rFonts w:asciiTheme="minorHAnsi" w:hAnsiTheme="minorHAnsi" w:cstheme="minorHAnsi"/>
                <w:b/>
                <w:i/>
                <w:sz w:val="6"/>
                <w:szCs w:val="18"/>
                <w:u w:val="single"/>
              </w:rPr>
            </w:pPr>
          </w:p>
          <w:p w14:paraId="15265F99"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Dauer der Datenspeicherung:</w:t>
            </w:r>
          </w:p>
          <w:p w14:paraId="7C2E264D" w14:textId="77777777" w:rsidR="00102B70" w:rsidRPr="00B444D4" w:rsidRDefault="00102B70" w:rsidP="00052F13">
            <w:pPr>
              <w:jc w:val="both"/>
              <w:rPr>
                <w:rFonts w:asciiTheme="minorHAnsi" w:hAnsiTheme="minorHAnsi" w:cstheme="minorHAnsi"/>
                <w:b/>
                <w:i/>
                <w:sz w:val="2"/>
                <w:szCs w:val="18"/>
                <w:u w:val="single"/>
              </w:rPr>
            </w:pPr>
          </w:p>
          <w:p w14:paraId="1180613F"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Löschung Ihrer Daten erfolgt, wenn Ihre Daten zur Erfüllung des mit der Speicherung verfolgten Zwecks nicht mehr erforderlich sind bzw. wenn die Speicherung aus gesetzlichen Gründen unzulässig wird. Die Verarbeitung der Daten erfolgt im Rahmen der elektronischen Geschäftsfallerledigung (elektronischer Akt). Speicherung und Löschung der personenbezogenen Daten erfolgen gemäß entsprechenden gesetzlichen Grundlagen.</w:t>
            </w:r>
          </w:p>
          <w:p w14:paraId="051F5860"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Zum Zwecke der Bundes-Sportförderung verarbeitete oder übermittelte Daten, insbesondere personenbezogene Daten und besondere Kategorien personenbezogener Daten, werden ab der letztmaligen Verarbeitung oder Übermittlung zehn Jahre aufbewahrt. Werden diese Daten darüber hinaus für eine durch Gesetz oder Verordnung vorgesehene Verarbeitung oder Übermittlung benötigt, so werden sie mindestens zehn Jahre nach dem Wegfall dieser Notwendigkeit aufbewahrt. Soweit nach der letztmaligen Verarbeitung oder Übermittlung ein mit den jeweiligen Daten im Zusammenhang stehendes Verfahren eingeleitet wird oder wurde, werden diese Daten mindestens zehn Jahre nach Rechtskraft der das Verfahren abschließend beendenden Entscheidung aufbewahrt (§ 26 Abs. 10 BSFG 2017).</w:t>
            </w:r>
          </w:p>
          <w:p w14:paraId="1E8E0DFA" w14:textId="77777777" w:rsidR="00102B70" w:rsidRPr="00B444D4" w:rsidRDefault="00102B70" w:rsidP="00052F13">
            <w:pPr>
              <w:jc w:val="both"/>
              <w:rPr>
                <w:rFonts w:asciiTheme="minorHAnsi" w:hAnsiTheme="minorHAnsi" w:cstheme="minorHAnsi"/>
                <w:b/>
                <w:i/>
                <w:sz w:val="6"/>
                <w:szCs w:val="18"/>
                <w:u w:val="single"/>
              </w:rPr>
            </w:pPr>
            <w:r w:rsidRPr="001610FC">
              <w:rPr>
                <w:rFonts w:asciiTheme="minorHAnsi" w:hAnsiTheme="minorHAnsi" w:cstheme="minorHAnsi"/>
                <w:sz w:val="14"/>
                <w:szCs w:val="18"/>
              </w:rPr>
              <w:t>Sofern ein elektronischer Akt nicht vom Österreichischen Staatsarchiv übernommen wird oder als archivwürdiges Schriftgut gemäß Bundesarchivgutverordnung9 gilt, wird dieser elektronische Akt, samt den enthaltenen personenbezogenen Daten, vom Bundesministerium für Wohnen, Kunst, Kultur, Medien und Sport aus dem ELAK-System ausgesondert und vernichtet (Skartierung).</w:t>
            </w:r>
          </w:p>
          <w:p w14:paraId="4ABB0503"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b/>
                <w:sz w:val="14"/>
                <w:szCs w:val="18"/>
                <w:u w:val="single"/>
              </w:rPr>
              <w:lastRenderedPageBreak/>
              <w:t>Verpflichtung zur Bereitstellung personenbezogener Daten:</w:t>
            </w:r>
          </w:p>
          <w:p w14:paraId="03BC3217" w14:textId="77777777" w:rsidR="00102B70" w:rsidRPr="00B444D4" w:rsidRDefault="00102B70" w:rsidP="00052F13">
            <w:pPr>
              <w:jc w:val="both"/>
              <w:rPr>
                <w:rFonts w:asciiTheme="minorHAnsi" w:hAnsiTheme="minorHAnsi" w:cstheme="minorHAnsi"/>
                <w:sz w:val="2"/>
                <w:szCs w:val="18"/>
              </w:rPr>
            </w:pPr>
          </w:p>
          <w:p w14:paraId="65DA4258"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Es wird darauf hingewiesen, dass die Bereitstellung der personenbezogenen Daten für einen Vertragsabschluss erforderlich ist, ohne die Bereitstellung der Daten kann eine Förderung nicht erfolgen.</w:t>
            </w:r>
          </w:p>
          <w:p w14:paraId="01300755" w14:textId="77777777" w:rsidR="00102B70" w:rsidRPr="001610FC" w:rsidRDefault="00102B70" w:rsidP="00052F13">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Mögliche Quellen, von denen Ihre personenbezogenen Daten bezogen werden:</w:t>
            </w:r>
          </w:p>
          <w:p w14:paraId="2A9607CB"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 xml:space="preserve">Antragsunterlagen, Zwischen- und Endberichte, Abrechnungsunterlagen, Transparenzdatenbank, </w:t>
            </w:r>
            <w:proofErr w:type="spellStart"/>
            <w:r w:rsidRPr="001610FC">
              <w:rPr>
                <w:rFonts w:asciiTheme="minorHAnsi" w:hAnsiTheme="minorHAnsi" w:cstheme="minorHAnsi"/>
                <w:bCs/>
                <w:sz w:val="14"/>
                <w:szCs w:val="18"/>
              </w:rPr>
              <w:t>Gracenote</w:t>
            </w:r>
            <w:proofErr w:type="spellEnd"/>
            <w:r w:rsidRPr="001610FC">
              <w:rPr>
                <w:rFonts w:asciiTheme="minorHAnsi" w:hAnsiTheme="minorHAnsi" w:cstheme="minorHAnsi"/>
                <w:bCs/>
                <w:sz w:val="14"/>
                <w:szCs w:val="18"/>
              </w:rPr>
              <w:t xml:space="preserve"> (Unternehmen zur Bereitstellung von Sportmetadaten, internationaler Ergebnisdienst), interne Recherche, Internetrecherche, Dienstvertrag, Lohnzettel, Lebenslauf, </w:t>
            </w:r>
            <w:proofErr w:type="spellStart"/>
            <w:proofErr w:type="gramStart"/>
            <w:r w:rsidRPr="001610FC">
              <w:rPr>
                <w:rFonts w:asciiTheme="minorHAnsi" w:hAnsiTheme="minorHAnsi" w:cstheme="minorHAnsi"/>
                <w:bCs/>
                <w:sz w:val="14"/>
                <w:szCs w:val="18"/>
              </w:rPr>
              <w:t>Förderungsnehmer:innen</w:t>
            </w:r>
            <w:proofErr w:type="spellEnd"/>
            <w:proofErr w:type="gramEnd"/>
            <w:r w:rsidRPr="001610FC">
              <w:rPr>
                <w:rFonts w:asciiTheme="minorHAnsi" w:hAnsiTheme="minorHAnsi" w:cstheme="minorHAnsi"/>
                <w:bCs/>
                <w:sz w:val="14"/>
                <w:szCs w:val="18"/>
              </w:rPr>
              <w:t xml:space="preserve"> (</w:t>
            </w:r>
            <w:proofErr w:type="spellStart"/>
            <w:r w:rsidRPr="001610FC">
              <w:rPr>
                <w:rFonts w:asciiTheme="minorHAnsi" w:hAnsiTheme="minorHAnsi" w:cstheme="minorHAnsi"/>
                <w:bCs/>
                <w:sz w:val="14"/>
                <w:szCs w:val="18"/>
              </w:rPr>
              <w:t>Förderungswerber:innen</w:t>
            </w:r>
            <w:proofErr w:type="spellEnd"/>
            <w:r w:rsidRPr="001610FC">
              <w:rPr>
                <w:rFonts w:asciiTheme="minorHAnsi" w:hAnsiTheme="minorHAnsi" w:cstheme="minorHAnsi"/>
                <w:bCs/>
                <w:sz w:val="14"/>
                <w:szCs w:val="18"/>
              </w:rPr>
              <w:t>) bzw. sonstige mit der Förderung zusammenhängende Organisationen (z.B. Vereine oder (Dach-)Verbände).</w:t>
            </w:r>
          </w:p>
          <w:p w14:paraId="58B5CE43"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Verantwortlicher im Sinne der DSGVO:</w:t>
            </w:r>
          </w:p>
          <w:p w14:paraId="51B6CBAD" w14:textId="77777777" w:rsidR="00102B70" w:rsidRPr="00B444D4" w:rsidRDefault="00102B70" w:rsidP="00052F13">
            <w:pPr>
              <w:jc w:val="both"/>
              <w:rPr>
                <w:rFonts w:asciiTheme="minorHAnsi" w:hAnsiTheme="minorHAnsi" w:cstheme="minorHAnsi"/>
                <w:b/>
                <w:i/>
                <w:sz w:val="2"/>
                <w:szCs w:val="18"/>
                <w:u w:val="single"/>
              </w:rPr>
            </w:pPr>
          </w:p>
          <w:p w14:paraId="6CB07A38"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Bundesminister für</w:t>
            </w:r>
            <w:r>
              <w:rPr>
                <w:rFonts w:asciiTheme="minorHAnsi" w:hAnsiTheme="minorHAnsi" w:cstheme="minorHAnsi"/>
                <w:sz w:val="14"/>
                <w:szCs w:val="18"/>
              </w:rPr>
              <w:t xml:space="preserve"> Wohnen,</w:t>
            </w:r>
            <w:r w:rsidRPr="00B444D4">
              <w:rPr>
                <w:rFonts w:asciiTheme="minorHAnsi" w:hAnsiTheme="minorHAnsi" w:cstheme="minorHAnsi"/>
                <w:sz w:val="14"/>
                <w:szCs w:val="18"/>
              </w:rPr>
              <w:t xml:space="preserve"> Kunst, Kultur, </w:t>
            </w:r>
            <w:r>
              <w:rPr>
                <w:rFonts w:asciiTheme="minorHAnsi" w:hAnsiTheme="minorHAnsi" w:cstheme="minorHAnsi"/>
                <w:sz w:val="14"/>
                <w:szCs w:val="18"/>
              </w:rPr>
              <w:t>Medien</w:t>
            </w:r>
            <w:r w:rsidRPr="00B444D4">
              <w:rPr>
                <w:rFonts w:asciiTheme="minorHAnsi" w:hAnsiTheme="minorHAnsi" w:cstheme="minorHAnsi"/>
                <w:sz w:val="14"/>
                <w:szCs w:val="18"/>
              </w:rPr>
              <w:t xml:space="preserve"> und Sport</w:t>
            </w:r>
          </w:p>
          <w:p w14:paraId="494DB665" w14:textId="77777777" w:rsidR="00102B70" w:rsidRPr="00B444D4" w:rsidRDefault="00102B70" w:rsidP="00052F13">
            <w:pPr>
              <w:jc w:val="both"/>
              <w:rPr>
                <w:rFonts w:asciiTheme="minorHAnsi" w:hAnsiTheme="minorHAnsi" w:cstheme="minorHAnsi"/>
                <w:sz w:val="14"/>
                <w:szCs w:val="18"/>
              </w:rPr>
            </w:pPr>
            <w:proofErr w:type="spellStart"/>
            <w:r w:rsidRPr="00B444D4">
              <w:rPr>
                <w:rFonts w:asciiTheme="minorHAnsi" w:hAnsiTheme="minorHAnsi" w:cstheme="minorHAnsi"/>
                <w:sz w:val="14"/>
                <w:szCs w:val="18"/>
              </w:rPr>
              <w:t>Radetzkystraße</w:t>
            </w:r>
            <w:proofErr w:type="spellEnd"/>
            <w:r w:rsidRPr="00B444D4">
              <w:rPr>
                <w:rFonts w:asciiTheme="minorHAnsi" w:hAnsiTheme="minorHAnsi" w:cstheme="minorHAnsi"/>
                <w:sz w:val="14"/>
                <w:szCs w:val="18"/>
              </w:rPr>
              <w:t xml:space="preserve"> 2</w:t>
            </w:r>
          </w:p>
          <w:p w14:paraId="455B2ADD"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1030 – Wien</w:t>
            </w:r>
          </w:p>
          <w:p w14:paraId="558848E2" w14:textId="77777777" w:rsidR="00102B70" w:rsidRPr="00B444D4" w:rsidRDefault="00102B70" w:rsidP="00052F13">
            <w:pPr>
              <w:jc w:val="both"/>
              <w:rPr>
                <w:rFonts w:asciiTheme="minorHAnsi" w:hAnsiTheme="minorHAnsi" w:cstheme="minorHAnsi"/>
                <w:sz w:val="6"/>
                <w:szCs w:val="18"/>
              </w:rPr>
            </w:pPr>
          </w:p>
          <w:p w14:paraId="6860F5D1"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Datenschutzbeauftragte:</w:t>
            </w:r>
          </w:p>
          <w:p w14:paraId="6AC34C75" w14:textId="77777777" w:rsidR="00102B70" w:rsidRPr="00B444D4" w:rsidRDefault="00102B70" w:rsidP="00052F13">
            <w:pPr>
              <w:jc w:val="both"/>
              <w:rPr>
                <w:rFonts w:asciiTheme="minorHAnsi" w:hAnsiTheme="minorHAnsi" w:cstheme="minorHAnsi"/>
                <w:sz w:val="2"/>
                <w:szCs w:val="18"/>
              </w:rPr>
            </w:pPr>
          </w:p>
          <w:p w14:paraId="6159162B" w14:textId="77777777" w:rsidR="00102B70" w:rsidRPr="00B444D4" w:rsidRDefault="00102B70" w:rsidP="00052F13">
            <w:pPr>
              <w:jc w:val="both"/>
              <w:rPr>
                <w:rFonts w:asciiTheme="minorHAnsi" w:hAnsiTheme="minorHAnsi" w:cstheme="minorHAnsi"/>
                <w:sz w:val="14"/>
                <w:szCs w:val="18"/>
              </w:rPr>
            </w:pPr>
            <w:hyperlink r:id="rId13" w:history="1">
              <w:r w:rsidRPr="00435DE5">
                <w:rPr>
                  <w:rStyle w:val="Hyperlink"/>
                  <w:rFonts w:asciiTheme="minorHAnsi" w:hAnsiTheme="minorHAnsi" w:cstheme="minorHAnsi"/>
                  <w:sz w:val="14"/>
                  <w:szCs w:val="18"/>
                </w:rPr>
                <w:t>datenschutzbeauftragte@bmwkms.gv.at</w:t>
              </w:r>
            </w:hyperlink>
          </w:p>
          <w:p w14:paraId="31B45E84" w14:textId="77777777" w:rsidR="00102B70" w:rsidRPr="00B444D4" w:rsidRDefault="00102B70" w:rsidP="00052F13">
            <w:pPr>
              <w:jc w:val="both"/>
              <w:rPr>
                <w:rFonts w:asciiTheme="minorHAnsi" w:hAnsiTheme="minorHAnsi" w:cstheme="minorHAnsi"/>
                <w:sz w:val="6"/>
                <w:szCs w:val="18"/>
              </w:rPr>
            </w:pPr>
          </w:p>
          <w:p w14:paraId="6F9AC132" w14:textId="77777777" w:rsidR="00102B70" w:rsidRPr="001610FC" w:rsidRDefault="00102B70" w:rsidP="00052F13">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Fachabteilung für inhaltliche Fragen:</w:t>
            </w:r>
          </w:p>
          <w:p w14:paraId="1EF293CD"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Bundesministerium für Wohnen,</w:t>
            </w:r>
          </w:p>
          <w:p w14:paraId="5B1CE408"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Kunst, Kultur, Medien und Sport</w:t>
            </w:r>
          </w:p>
          <w:p w14:paraId="7E64E876"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Sektion II – Sport</w:t>
            </w:r>
          </w:p>
          <w:p w14:paraId="0036E3BE"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Abt. II/1 – Sportstrategie, Sport und Gesellschaft, Sportbericht</w:t>
            </w:r>
          </w:p>
          <w:p w14:paraId="54CBA0A7"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sportstrategie@bmwkms.gv.at</w:t>
            </w:r>
          </w:p>
          <w:p w14:paraId="22DEFC17"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Hinweis auf die Betroffenenrechte:</w:t>
            </w:r>
          </w:p>
          <w:p w14:paraId="5F79C2EA" w14:textId="77777777" w:rsidR="00102B70" w:rsidRPr="00B444D4" w:rsidRDefault="00102B70" w:rsidP="00052F13">
            <w:pPr>
              <w:jc w:val="both"/>
              <w:rPr>
                <w:rFonts w:asciiTheme="minorHAnsi" w:hAnsiTheme="minorHAnsi" w:cstheme="minorHAnsi"/>
                <w:sz w:val="2"/>
                <w:szCs w:val="18"/>
              </w:rPr>
            </w:pPr>
          </w:p>
          <w:p w14:paraId="5D376C90"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DSGVO räumt Ihnen im Zusammenhang mit der Verarbeitung personenbezogener Daten sogenannte Betroffenenrechte ein. Beachten Sie in diesem Zusammenhang jedoch auch § 26 BSFG 2017, der auf diese Rechte und Beschränkungen im Zusammenhang mit Sportförderungen des Bundes näher eingeht.</w:t>
            </w:r>
          </w:p>
          <w:p w14:paraId="324CBD2F" w14:textId="77777777" w:rsidR="00102B70" w:rsidRPr="00B444D4" w:rsidRDefault="00102B70" w:rsidP="00052F13">
            <w:pPr>
              <w:jc w:val="both"/>
              <w:rPr>
                <w:rFonts w:asciiTheme="minorHAnsi" w:hAnsiTheme="minorHAnsi" w:cstheme="minorHAnsi"/>
                <w:sz w:val="2"/>
                <w:szCs w:val="18"/>
              </w:rPr>
            </w:pPr>
          </w:p>
          <w:p w14:paraId="45028AFE"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Sofern die Voraussetzungen nach DSGVO und BSFG 2017 erfüllt sind, stehen Ihnen folgende Rechte zu:</w:t>
            </w:r>
          </w:p>
          <w:p w14:paraId="0D9B00BA" w14:textId="77777777" w:rsidR="00102B70" w:rsidRPr="00B444D4" w:rsidRDefault="00102B70" w:rsidP="00052F13">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 xml:space="preserve">Recht auf Auskunft </w:t>
            </w:r>
            <w:r w:rsidRPr="00FC78AE">
              <w:rPr>
                <w:rFonts w:asciiTheme="minorHAnsi" w:hAnsiTheme="minorHAnsi" w:cstheme="minorHAnsi"/>
                <w:sz w:val="14"/>
                <w:szCs w:val="18"/>
              </w:rPr>
              <w:t>(Art. 15 DSGVO)</w:t>
            </w:r>
          </w:p>
          <w:p w14:paraId="0E7799DE" w14:textId="77777777" w:rsidR="00102B70" w:rsidRPr="00B444D4" w:rsidRDefault="00102B70" w:rsidP="00052F13">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Berichtigung</w:t>
            </w:r>
            <w:r w:rsidRPr="00B444D4">
              <w:rPr>
                <w:rFonts w:asciiTheme="minorHAnsi" w:hAnsiTheme="minorHAnsi" w:cstheme="minorHAnsi"/>
                <w:sz w:val="14"/>
                <w:szCs w:val="18"/>
              </w:rPr>
              <w:t xml:space="preserve"> (Art. 16 DSGVO in Verbindung mit § 26 Abs. 6 BSFG 2017)</w:t>
            </w:r>
          </w:p>
          <w:p w14:paraId="1D569944" w14:textId="77777777" w:rsidR="00102B70" w:rsidRPr="00B444D4"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Löschung</w:t>
            </w:r>
            <w:r w:rsidRPr="00B444D4">
              <w:rPr>
                <w:rFonts w:asciiTheme="minorHAnsi" w:hAnsiTheme="minorHAnsi" w:cstheme="minorHAnsi"/>
                <w:sz w:val="14"/>
                <w:szCs w:val="18"/>
              </w:rPr>
              <w:t xml:space="preserve"> (Art.17 DSGVO in Verbindung mit § 26 Abs. 7 BSFG 2017)</w:t>
            </w:r>
          </w:p>
          <w:p w14:paraId="1E428159" w14:textId="77777777" w:rsidR="00102B70"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Einschränkung der Datenverarbeitung</w:t>
            </w:r>
            <w:r w:rsidRPr="00B444D4">
              <w:rPr>
                <w:rFonts w:asciiTheme="minorHAnsi" w:hAnsiTheme="minorHAnsi" w:cstheme="minorHAnsi"/>
                <w:sz w:val="14"/>
                <w:szCs w:val="18"/>
              </w:rPr>
              <w:t xml:space="preserve"> (Art. 18 DSGVO in Verbindung mit § 26 Abs 8 BSFG 2017)</w:t>
            </w:r>
          </w:p>
          <w:p w14:paraId="7868FD48" w14:textId="77777777" w:rsidR="00102B70" w:rsidRPr="00B444D4" w:rsidRDefault="00102B70" w:rsidP="00052F13">
            <w:pPr>
              <w:numPr>
                <w:ilvl w:val="0"/>
                <w:numId w:val="2"/>
              </w:numPr>
              <w:jc w:val="both"/>
              <w:rPr>
                <w:rFonts w:asciiTheme="minorHAnsi" w:hAnsiTheme="minorHAnsi" w:cstheme="minorHAnsi"/>
                <w:sz w:val="14"/>
                <w:szCs w:val="18"/>
              </w:rPr>
            </w:pPr>
            <w:r w:rsidRPr="00FC78AE">
              <w:rPr>
                <w:rFonts w:asciiTheme="minorHAnsi" w:hAnsiTheme="minorHAnsi" w:cstheme="minorHAnsi"/>
                <w:sz w:val="14"/>
                <w:szCs w:val="18"/>
                <w:u w:val="single"/>
              </w:rPr>
              <w:t>Recht auf Datenübertragbarkeit</w:t>
            </w:r>
            <w:r w:rsidRPr="001610FC">
              <w:rPr>
                <w:rFonts w:asciiTheme="minorHAnsi" w:hAnsiTheme="minorHAnsi" w:cstheme="minorHAnsi"/>
                <w:sz w:val="14"/>
                <w:szCs w:val="18"/>
              </w:rPr>
              <w:t xml:space="preserve"> (Art. 20 DSGVO)</w:t>
            </w:r>
          </w:p>
          <w:p w14:paraId="6EC9BE12" w14:textId="77777777" w:rsidR="00102B70" w:rsidRPr="00B444D4"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Widerspruchsrecht</w:t>
            </w:r>
            <w:r w:rsidRPr="00B444D4">
              <w:rPr>
                <w:rFonts w:asciiTheme="minorHAnsi" w:hAnsiTheme="minorHAnsi" w:cstheme="minorHAnsi"/>
                <w:sz w:val="14"/>
                <w:szCs w:val="18"/>
              </w:rPr>
              <w:t xml:space="preserve"> (Art. 21 DSGVO in Verbindung mit § 26 Abs. 9 BSFG 2017)</w:t>
            </w:r>
          </w:p>
          <w:p w14:paraId="4C8DAFC0" w14:textId="77777777" w:rsidR="00102B70" w:rsidRPr="00B444D4"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rPr>
              <w:t xml:space="preserve">Wenn die Verarbeitung auf einer von Ihnen abgegebenen Einwilligung beruht, das Recht auf jederzeitigen </w:t>
            </w:r>
            <w:r w:rsidRPr="00B444D4">
              <w:rPr>
                <w:rFonts w:asciiTheme="minorHAnsi" w:hAnsiTheme="minorHAnsi" w:cstheme="minorHAnsi"/>
                <w:sz w:val="14"/>
                <w:szCs w:val="18"/>
                <w:u w:val="single"/>
              </w:rPr>
              <w:t>Widerruf</w:t>
            </w:r>
            <w:r w:rsidRPr="00B444D4">
              <w:rPr>
                <w:rFonts w:asciiTheme="minorHAnsi" w:hAnsiTheme="minorHAnsi" w:cstheme="minorHAnsi"/>
                <w:sz w:val="14"/>
                <w:szCs w:val="18"/>
              </w:rPr>
              <w:t xml:space="preserve"> der erteilten Einwilligung, wovon jedoch die </w:t>
            </w:r>
            <w:proofErr w:type="gramStart"/>
            <w:r w:rsidRPr="00B444D4">
              <w:rPr>
                <w:rFonts w:asciiTheme="minorHAnsi" w:hAnsiTheme="minorHAnsi" w:cstheme="minorHAnsi"/>
                <w:sz w:val="14"/>
                <w:szCs w:val="18"/>
              </w:rPr>
              <w:t>Rechtmäßigkeit</w:t>
            </w:r>
            <w:proofErr w:type="gramEnd"/>
            <w:r w:rsidRPr="00B444D4">
              <w:rPr>
                <w:rFonts w:asciiTheme="minorHAnsi" w:hAnsiTheme="minorHAnsi" w:cstheme="minorHAnsi"/>
                <w:sz w:val="14"/>
                <w:szCs w:val="18"/>
              </w:rPr>
              <w:t xml:space="preserve"> der aufgrund der Einwilligung bis zum Widerruf erfolgten Verarbeitung nicht berührt wird.</w:t>
            </w:r>
          </w:p>
          <w:p w14:paraId="729C3249"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 xml:space="preserve">Ferner steht Ihnen das </w:t>
            </w:r>
            <w:r w:rsidRPr="00B444D4">
              <w:rPr>
                <w:rFonts w:asciiTheme="minorHAnsi" w:hAnsiTheme="minorHAnsi" w:cstheme="minorHAnsi"/>
                <w:sz w:val="14"/>
                <w:szCs w:val="18"/>
                <w:u w:val="single"/>
              </w:rPr>
              <w:t>Recht auf Beschwerde bei der Datenschutzbehörde</w:t>
            </w:r>
            <w:r>
              <w:rPr>
                <w:rFonts w:asciiTheme="minorHAnsi" w:hAnsiTheme="minorHAnsi" w:cstheme="minorHAnsi"/>
                <w:sz w:val="14"/>
                <w:szCs w:val="18"/>
                <w:u w:val="single"/>
              </w:rPr>
              <w:t xml:space="preserve"> (dsb.gv.at)</w:t>
            </w:r>
            <w:r w:rsidRPr="00B444D4">
              <w:rPr>
                <w:rFonts w:asciiTheme="minorHAnsi" w:hAnsiTheme="minorHAnsi" w:cstheme="minorHAnsi"/>
                <w:sz w:val="14"/>
                <w:szCs w:val="18"/>
              </w:rPr>
              <w:t xml:space="preserve"> als Aufsichtsbehörde zu.</w:t>
            </w:r>
          </w:p>
          <w:p w14:paraId="6D421D0B" w14:textId="77777777" w:rsidR="00102B70"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Wahrnehmung dieser Rechte ist für Sie nicht mit Kosten verbunden. Allerdings ist vorgesehen, dass bei offenkundig unbegründeten oder — insbesondere im Fall von häufiger Wiederholung — exzessiven Anträgen ein angemessenes Entgelt unter Berücksichtigung der Verwaltungskosten verlangt oder von der Erledigung Ihres Antrags Abstand genommen werden kann.</w:t>
            </w:r>
          </w:p>
          <w:p w14:paraId="1C611906" w14:textId="77777777" w:rsidR="00102B70" w:rsidRPr="00FC78AE" w:rsidRDefault="00102B70" w:rsidP="00052F13">
            <w:pPr>
              <w:jc w:val="both"/>
              <w:rPr>
                <w:rFonts w:asciiTheme="minorHAnsi" w:hAnsiTheme="minorHAnsi" w:cstheme="minorHAnsi"/>
                <w:sz w:val="14"/>
                <w:szCs w:val="18"/>
              </w:rPr>
            </w:pPr>
            <w:r w:rsidRPr="00FC78AE">
              <w:rPr>
                <w:rFonts w:asciiTheme="minorHAnsi" w:hAnsiTheme="minorHAnsi" w:cstheme="minorHAnsi"/>
                <w:sz w:val="14"/>
                <w:szCs w:val="18"/>
              </w:rPr>
              <w:t>Eine kostenlose Abfragemöglichkeit der aktuellen Rechtstexte im Rechtsinformationssystem des Bundes finden Sie unter www.ris.bka.gv.at.</w:t>
            </w:r>
          </w:p>
          <w:p w14:paraId="5409AF8E" w14:textId="77777777" w:rsidR="00102B70" w:rsidRPr="00B444D4" w:rsidRDefault="00102B70" w:rsidP="00052F13">
            <w:pPr>
              <w:jc w:val="both"/>
              <w:rPr>
                <w:rFonts w:asciiTheme="minorHAnsi" w:hAnsiTheme="minorHAnsi" w:cstheme="minorHAnsi"/>
                <w:sz w:val="14"/>
                <w:szCs w:val="18"/>
              </w:rPr>
            </w:pPr>
            <w:r w:rsidRPr="00FC78AE">
              <w:rPr>
                <w:rFonts w:asciiTheme="minorHAnsi" w:hAnsiTheme="minorHAnsi" w:cstheme="minorHAnsi"/>
                <w:sz w:val="14"/>
                <w:szCs w:val="18"/>
              </w:rPr>
              <w:t>Aufgrund der Weiterentwicklung datenschutzrechtlicher Normen können Aktualisierungen der datenschutzrechtlichen Informationen nötig werden. Wir empfehlen Ihnen daher, sich diese auf der Webseite des BMWKMS ab und zu erneut durchzulesen.</w:t>
            </w:r>
          </w:p>
          <w:p w14:paraId="12A0B327" w14:textId="77777777" w:rsidR="00102B70" w:rsidRPr="00B444D4" w:rsidRDefault="00102B70" w:rsidP="00052F13">
            <w:pPr>
              <w:jc w:val="both"/>
              <w:rPr>
                <w:rFonts w:asciiTheme="minorHAnsi" w:hAnsiTheme="minorHAnsi" w:cstheme="minorHAnsi"/>
                <w:sz w:val="4"/>
                <w:szCs w:val="18"/>
              </w:rPr>
            </w:pPr>
          </w:p>
          <w:p w14:paraId="3A05AD78" w14:textId="77777777" w:rsidR="00102B70" w:rsidRPr="004F6F4D" w:rsidRDefault="00102B70" w:rsidP="00052F13">
            <w:pPr>
              <w:jc w:val="both"/>
              <w:rPr>
                <w:rFonts w:asciiTheme="minorHAnsi" w:hAnsiTheme="minorHAnsi" w:cstheme="minorHAnsi"/>
                <w:b/>
                <w:sz w:val="18"/>
                <w:szCs w:val="18"/>
              </w:rPr>
            </w:pPr>
            <w:r w:rsidRPr="00B444D4">
              <w:rPr>
                <w:rFonts w:asciiTheme="minorHAnsi" w:hAnsiTheme="minorHAnsi" w:cstheme="minorHAnsi"/>
                <w:b/>
                <w:sz w:val="18"/>
                <w:szCs w:val="18"/>
              </w:rPr>
              <w:t xml:space="preserve">Die </w:t>
            </w:r>
            <w:r>
              <w:rPr>
                <w:rFonts w:asciiTheme="minorHAnsi" w:hAnsiTheme="minorHAnsi" w:cstheme="minorHAnsi"/>
                <w:b/>
                <w:sz w:val="18"/>
                <w:szCs w:val="18"/>
              </w:rPr>
              <w:t>Antragstellerin/ der Antragsteller</w:t>
            </w:r>
            <w:r w:rsidRPr="00B444D4">
              <w:rPr>
                <w:rFonts w:asciiTheme="minorHAnsi" w:hAnsiTheme="minorHAnsi" w:cstheme="minorHAnsi"/>
                <w:b/>
                <w:sz w:val="18"/>
                <w:szCs w:val="18"/>
              </w:rPr>
              <w:t xml:space="preserve"> bestätigt, dass die Offenlegung von Daten natürlicher Personen gegenüber der haushaltsführenden Stelle oder der Abwicklungsstelle in Übereinstimmung mit den Bestimmungen der DSGVO erfolgt und die betroffenen Personen von </w:t>
            </w:r>
            <w:r>
              <w:rPr>
                <w:rFonts w:asciiTheme="minorHAnsi" w:hAnsiTheme="minorHAnsi" w:cstheme="minorHAnsi"/>
                <w:b/>
                <w:sz w:val="18"/>
                <w:szCs w:val="18"/>
              </w:rPr>
              <w:t>der Antragstellerin/dem Antragsteller</w:t>
            </w:r>
            <w:r w:rsidRPr="00B444D4">
              <w:rPr>
                <w:rFonts w:asciiTheme="minorHAnsi" w:hAnsiTheme="minorHAnsi" w:cstheme="minorHAnsi"/>
                <w:b/>
                <w:sz w:val="18"/>
                <w:szCs w:val="18"/>
              </w:rPr>
              <w:t xml:space="preserve"> über die Datenverarbeitung der haushaltsführenden Stelle oder der Abwicklungsstelle (Datenverarbeitungsauskunft) informiert werden.</w:t>
            </w:r>
          </w:p>
        </w:tc>
      </w:tr>
    </w:tbl>
    <w:p w14:paraId="5A0B9648" w14:textId="77777777" w:rsidR="00102B70" w:rsidRDefault="00102B70" w:rsidP="00102B70">
      <w:pPr>
        <w:spacing w:line="240" w:lineRule="atLeast"/>
        <w:rPr>
          <w:rFonts w:asciiTheme="minorHAnsi" w:hAnsiTheme="minorHAnsi" w:cstheme="minorHAnsi"/>
          <w:b/>
          <w:sz w:val="22"/>
          <w:szCs w:val="22"/>
          <w:u w:val="single"/>
        </w:rPr>
      </w:pPr>
    </w:p>
    <w:p w14:paraId="7C5D7443" w14:textId="77777777" w:rsidR="00102B70" w:rsidRDefault="00102B70" w:rsidP="00102B70">
      <w:pPr>
        <w:spacing w:line="240" w:lineRule="atLeast"/>
        <w:rPr>
          <w:rFonts w:asciiTheme="minorHAnsi" w:hAnsiTheme="minorHAnsi" w:cstheme="minorHAnsi"/>
          <w:b/>
          <w:sz w:val="22"/>
          <w:szCs w:val="22"/>
          <w:u w:val="single"/>
        </w:rPr>
      </w:pPr>
    </w:p>
    <w:p w14:paraId="279071B0" w14:textId="77777777" w:rsidR="00102B70" w:rsidRDefault="00102B70" w:rsidP="00102B70">
      <w:pPr>
        <w:spacing w:line="240" w:lineRule="atLeast"/>
        <w:rPr>
          <w:rFonts w:asciiTheme="minorHAnsi" w:hAnsiTheme="minorHAnsi" w:cstheme="minorHAnsi"/>
          <w:b/>
          <w:sz w:val="22"/>
          <w:szCs w:val="22"/>
          <w:u w:val="single"/>
        </w:rPr>
      </w:pPr>
    </w:p>
    <w:tbl>
      <w:tblPr>
        <w:tblpPr w:leftFromText="141" w:rightFromText="141" w:vertAnchor="text" w:horzAnchor="margin" w:tblpXSpec="right" w:tblpY="52"/>
        <w:tblW w:w="0" w:type="auto"/>
        <w:tblLook w:val="01E0" w:firstRow="1" w:lastRow="1" w:firstColumn="1" w:lastColumn="1" w:noHBand="0" w:noVBand="0"/>
      </w:tblPr>
      <w:tblGrid>
        <w:gridCol w:w="4555"/>
      </w:tblGrid>
      <w:tr w:rsidR="00102B70" w:rsidRPr="00B67AF9" w14:paraId="4D31D7EA" w14:textId="77777777" w:rsidTr="00052F13">
        <w:trPr>
          <w:trHeight w:val="513"/>
        </w:trPr>
        <w:tc>
          <w:tcPr>
            <w:tcW w:w="4555" w:type="dxa"/>
            <w:shd w:val="clear" w:color="auto" w:fill="auto"/>
          </w:tcPr>
          <w:p w14:paraId="6B664354" w14:textId="77777777" w:rsidR="00102B70" w:rsidRPr="00B67AF9" w:rsidRDefault="00102B70" w:rsidP="00052F13">
            <w:pPr>
              <w:rPr>
                <w:rFonts w:ascii="Calibri" w:hAnsi="Calibri" w:cs="Calibri"/>
                <w:b/>
                <w:sz w:val="48"/>
                <w:szCs w:val="48"/>
              </w:rPr>
            </w:pPr>
            <w:r w:rsidRPr="00B67AF9">
              <w:rPr>
                <w:rFonts w:ascii="Calibri" w:hAnsi="Calibri" w:cs="Calibri"/>
                <w:b/>
                <w:sz w:val="48"/>
                <w:szCs w:val="48"/>
              </w:rPr>
              <w:t>______________</w:t>
            </w:r>
          </w:p>
        </w:tc>
      </w:tr>
      <w:tr w:rsidR="00102B70" w:rsidRPr="00B67AF9" w14:paraId="68C6AC28" w14:textId="77777777" w:rsidTr="00052F13">
        <w:trPr>
          <w:trHeight w:val="747"/>
        </w:trPr>
        <w:tc>
          <w:tcPr>
            <w:tcW w:w="4555" w:type="dxa"/>
            <w:shd w:val="clear" w:color="auto" w:fill="auto"/>
            <w:vAlign w:val="center"/>
          </w:tcPr>
          <w:p w14:paraId="0C350327" w14:textId="77777777" w:rsidR="00102B70" w:rsidRPr="00B67AF9" w:rsidRDefault="00102B70" w:rsidP="00052F13">
            <w:pPr>
              <w:tabs>
                <w:tab w:val="left" w:pos="4523"/>
              </w:tabs>
              <w:ind w:left="93"/>
              <w:rPr>
                <w:rFonts w:ascii="Calibri" w:hAnsi="Calibri" w:cs="Calibri"/>
                <w:b/>
              </w:rPr>
            </w:pPr>
            <w:r w:rsidRPr="00B67AF9">
              <w:rPr>
                <w:rFonts w:ascii="Calibri" w:hAnsi="Calibri" w:cs="Calibri"/>
                <w:b/>
              </w:rPr>
              <w:t>Unterschrift Projektleitung/Kontaktperson</w:t>
            </w:r>
            <w:proofErr w:type="gramStart"/>
            <w:r w:rsidRPr="00B67AF9">
              <w:rPr>
                <w:rFonts w:ascii="Calibri" w:hAnsi="Calibri" w:cs="Calibri"/>
                <w:b/>
              </w:rPr>
              <w:t>*</w:t>
            </w:r>
            <w:r w:rsidRPr="00B67AF9">
              <w:rPr>
                <w:rFonts w:ascii="Calibri" w:hAnsi="Calibri" w:cs="Calibri"/>
                <w:b/>
                <w:vertAlign w:val="superscript"/>
              </w:rPr>
              <w:t>,</w:t>
            </w:r>
            <w:r w:rsidRPr="00B67AF9">
              <w:rPr>
                <w:rFonts w:ascii="Calibri" w:hAnsi="Calibri" w:cs="Calibri"/>
                <w:b/>
              </w:rPr>
              <w:t>*</w:t>
            </w:r>
            <w:proofErr w:type="gramEnd"/>
            <w:r w:rsidRPr="00B67AF9">
              <w:rPr>
                <w:rFonts w:ascii="Calibri" w:hAnsi="Calibri" w:cs="Calibri"/>
                <w:b/>
              </w:rPr>
              <w:t>*:</w:t>
            </w:r>
          </w:p>
        </w:tc>
      </w:tr>
      <w:tr w:rsidR="00102B70" w:rsidRPr="00B67AF9" w14:paraId="06E7998B" w14:textId="77777777" w:rsidTr="00052F13">
        <w:trPr>
          <w:trHeight w:val="747"/>
        </w:trPr>
        <w:tc>
          <w:tcPr>
            <w:tcW w:w="4555" w:type="dxa"/>
            <w:shd w:val="clear" w:color="auto" w:fill="auto"/>
            <w:vAlign w:val="center"/>
          </w:tcPr>
          <w:p w14:paraId="28C77531" w14:textId="77777777" w:rsidR="00102B70" w:rsidRPr="00B67AF9" w:rsidRDefault="00102B70" w:rsidP="00052F13">
            <w:pPr>
              <w:tabs>
                <w:tab w:val="left" w:pos="4523"/>
              </w:tabs>
              <w:ind w:left="93"/>
              <w:rPr>
                <w:rFonts w:ascii="Calibri" w:hAnsi="Calibri" w:cs="Calibri"/>
                <w:b/>
              </w:rPr>
            </w:pPr>
          </w:p>
        </w:tc>
      </w:tr>
    </w:tbl>
    <w:p w14:paraId="7DFA1A92" w14:textId="77777777" w:rsidR="00102B70" w:rsidRDefault="00102B70" w:rsidP="00102B70">
      <w:pPr>
        <w:spacing w:line="240" w:lineRule="atLeast"/>
        <w:rPr>
          <w:rFonts w:asciiTheme="minorHAnsi" w:hAnsiTheme="minorHAnsi" w:cstheme="minorHAnsi"/>
          <w:b/>
          <w:sz w:val="22"/>
          <w:szCs w:val="22"/>
          <w:u w:val="single"/>
        </w:rPr>
      </w:pPr>
    </w:p>
    <w:p w14:paraId="7EDA5244" w14:textId="77777777" w:rsidR="00102B70" w:rsidRDefault="00102B70" w:rsidP="00102B70">
      <w:pPr>
        <w:spacing w:line="240" w:lineRule="atLeast"/>
        <w:rPr>
          <w:rFonts w:asciiTheme="minorHAnsi" w:hAnsiTheme="minorHAnsi" w:cstheme="minorHAnsi"/>
          <w:b/>
          <w:sz w:val="22"/>
          <w:szCs w:val="22"/>
          <w:u w:val="single"/>
        </w:rPr>
      </w:pPr>
    </w:p>
    <w:p w14:paraId="1892E507" w14:textId="77777777" w:rsidR="00102B70" w:rsidRDefault="00102B70" w:rsidP="00102B70">
      <w:pPr>
        <w:spacing w:line="240" w:lineRule="atLeast"/>
        <w:rPr>
          <w:rFonts w:asciiTheme="minorHAnsi" w:hAnsiTheme="minorHAnsi" w:cstheme="minorHAnsi"/>
          <w:b/>
          <w:sz w:val="22"/>
          <w:szCs w:val="22"/>
          <w:u w:val="single"/>
        </w:rPr>
      </w:pPr>
    </w:p>
    <w:p w14:paraId="56690DCA" w14:textId="77777777" w:rsidR="00102B70" w:rsidRDefault="00102B70" w:rsidP="00102B70">
      <w:pPr>
        <w:spacing w:line="240" w:lineRule="atLeast"/>
        <w:rPr>
          <w:rFonts w:asciiTheme="minorHAnsi" w:hAnsiTheme="minorHAnsi" w:cstheme="minorHAnsi"/>
          <w:b/>
          <w:sz w:val="22"/>
          <w:szCs w:val="22"/>
          <w:u w:val="single"/>
        </w:rPr>
      </w:pPr>
    </w:p>
    <w:p w14:paraId="1742ECD4" w14:textId="77777777" w:rsidR="00102B70" w:rsidRDefault="00102B70" w:rsidP="00102B70">
      <w:pPr>
        <w:spacing w:line="240" w:lineRule="atLeast"/>
        <w:rPr>
          <w:rFonts w:asciiTheme="minorHAnsi" w:hAnsiTheme="minorHAnsi" w:cstheme="minorHAnsi"/>
          <w:b/>
          <w:sz w:val="22"/>
          <w:szCs w:val="22"/>
          <w:u w:val="single"/>
        </w:rPr>
      </w:pPr>
    </w:p>
    <w:p w14:paraId="7D8450D0" w14:textId="77777777" w:rsidR="00102B70" w:rsidRDefault="00102B70" w:rsidP="00102B70">
      <w:pPr>
        <w:spacing w:line="240" w:lineRule="atLeast"/>
        <w:rPr>
          <w:rFonts w:asciiTheme="minorHAnsi" w:hAnsiTheme="minorHAnsi" w:cstheme="minorHAnsi"/>
          <w:b/>
          <w:sz w:val="22"/>
          <w:szCs w:val="22"/>
          <w:u w:val="single"/>
        </w:rPr>
      </w:pPr>
    </w:p>
    <w:p w14:paraId="715D2479" w14:textId="77777777" w:rsidR="00102B70" w:rsidRPr="00B444D4" w:rsidRDefault="00102B70" w:rsidP="00102B70">
      <w:pPr>
        <w:spacing w:line="240" w:lineRule="atLeast"/>
        <w:rPr>
          <w:rFonts w:asciiTheme="minorHAnsi" w:hAnsiTheme="minorHAnsi" w:cstheme="minorHAnsi"/>
          <w:b/>
          <w:sz w:val="22"/>
          <w:szCs w:val="22"/>
          <w:u w:val="single"/>
        </w:rPr>
      </w:pPr>
    </w:p>
    <w:p w14:paraId="1D4D1EB6" w14:textId="77777777" w:rsidR="00102B70" w:rsidRPr="00B444D4" w:rsidRDefault="00102B70" w:rsidP="00102B70">
      <w:pPr>
        <w:ind w:left="284" w:hanging="284"/>
        <w:rPr>
          <w:rFonts w:asciiTheme="minorHAnsi" w:hAnsiTheme="minorHAnsi" w:cstheme="minorHAnsi"/>
          <w:b/>
          <w:sz w:val="22"/>
          <w:szCs w:val="22"/>
        </w:rPr>
      </w:pPr>
    </w:p>
    <w:tbl>
      <w:tblPr>
        <w:tblW w:w="0" w:type="auto"/>
        <w:tblLook w:val="01E0" w:firstRow="1" w:lastRow="1" w:firstColumn="1" w:lastColumn="1" w:noHBand="0" w:noVBand="0"/>
      </w:tblPr>
      <w:tblGrid>
        <w:gridCol w:w="3562"/>
        <w:gridCol w:w="2108"/>
        <w:gridCol w:w="5096"/>
      </w:tblGrid>
      <w:tr w:rsidR="00102B70" w:rsidRPr="00B444D4" w14:paraId="3AB95315" w14:textId="77777777" w:rsidTr="00052F13">
        <w:tc>
          <w:tcPr>
            <w:tcW w:w="3635" w:type="dxa"/>
            <w:shd w:val="clear" w:color="auto" w:fill="auto"/>
          </w:tcPr>
          <w:p w14:paraId="329FDD32" w14:textId="77777777" w:rsidR="00102B70" w:rsidRPr="00B444D4" w:rsidRDefault="00102B70" w:rsidP="00052F13">
            <w:pPr>
              <w:jc w:val="center"/>
              <w:rPr>
                <w:rFonts w:asciiTheme="minorHAnsi" w:hAnsiTheme="minorHAnsi" w:cstheme="minorHAnsi"/>
                <w:b/>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2143" w:type="dxa"/>
            <w:shd w:val="clear" w:color="auto" w:fill="auto"/>
          </w:tcPr>
          <w:p w14:paraId="39F5A008" w14:textId="77777777" w:rsidR="00102B70" w:rsidRPr="00B444D4" w:rsidRDefault="00102B70" w:rsidP="00052F13">
            <w:pPr>
              <w:jc w:val="center"/>
              <w:rPr>
                <w:rFonts w:asciiTheme="minorHAnsi" w:hAnsiTheme="minorHAnsi" w:cstheme="minorHAnsi"/>
                <w:b/>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5136" w:type="dxa"/>
            <w:shd w:val="clear" w:color="auto" w:fill="auto"/>
          </w:tcPr>
          <w:p w14:paraId="1F0916B8" w14:textId="77777777" w:rsidR="00102B70" w:rsidRPr="00B444D4" w:rsidRDefault="00102B70" w:rsidP="00052F13">
            <w:pPr>
              <w:jc w:val="center"/>
              <w:rPr>
                <w:rFonts w:asciiTheme="minorHAnsi" w:hAnsiTheme="minorHAnsi" w:cstheme="minorHAnsi"/>
                <w:b/>
                <w:sz w:val="48"/>
                <w:szCs w:val="48"/>
              </w:rPr>
            </w:pPr>
            <w:r w:rsidRPr="00B444D4">
              <w:rPr>
                <w:rFonts w:asciiTheme="minorHAnsi" w:hAnsiTheme="minorHAnsi" w:cstheme="minorHAnsi"/>
                <w:b/>
                <w:sz w:val="48"/>
                <w:szCs w:val="48"/>
              </w:rPr>
              <w:t>______________</w:t>
            </w:r>
          </w:p>
        </w:tc>
      </w:tr>
      <w:tr w:rsidR="00102B70" w:rsidRPr="00B444D4" w14:paraId="191D8F14" w14:textId="77777777" w:rsidTr="00052F13">
        <w:tc>
          <w:tcPr>
            <w:tcW w:w="3635" w:type="dxa"/>
            <w:shd w:val="clear" w:color="auto" w:fill="auto"/>
          </w:tcPr>
          <w:p w14:paraId="72B515FB"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Ort</w:t>
            </w:r>
          </w:p>
        </w:tc>
        <w:tc>
          <w:tcPr>
            <w:tcW w:w="2143" w:type="dxa"/>
            <w:shd w:val="clear" w:color="auto" w:fill="auto"/>
          </w:tcPr>
          <w:p w14:paraId="281937B8"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Datum</w:t>
            </w:r>
          </w:p>
        </w:tc>
        <w:tc>
          <w:tcPr>
            <w:tcW w:w="5136" w:type="dxa"/>
            <w:shd w:val="clear" w:color="auto" w:fill="auto"/>
          </w:tcPr>
          <w:p w14:paraId="6A7B594B"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 xml:space="preserve">(rechtsverbindliche Zeichnung der </w:t>
            </w:r>
            <w:r>
              <w:rPr>
                <w:rFonts w:asciiTheme="minorHAnsi" w:hAnsiTheme="minorHAnsi" w:cstheme="minorHAnsi"/>
                <w:b/>
                <w:sz w:val="18"/>
                <w:szCs w:val="18"/>
              </w:rPr>
              <w:t>Antragstellerin/des Antragstellers</w:t>
            </w:r>
            <w:r w:rsidRPr="00B444D4">
              <w:rPr>
                <w:rFonts w:asciiTheme="minorHAnsi" w:hAnsiTheme="minorHAnsi" w:cstheme="minorHAnsi"/>
                <w:b/>
                <w:sz w:val="18"/>
                <w:szCs w:val="18"/>
              </w:rPr>
              <w:t>)</w:t>
            </w:r>
          </w:p>
        </w:tc>
      </w:tr>
      <w:tr w:rsidR="00102B70" w:rsidRPr="00B444D4" w14:paraId="42742240" w14:textId="77777777" w:rsidTr="00052F13">
        <w:tc>
          <w:tcPr>
            <w:tcW w:w="3635" w:type="dxa"/>
            <w:shd w:val="clear" w:color="auto" w:fill="auto"/>
          </w:tcPr>
          <w:p w14:paraId="1E06BD45" w14:textId="77777777" w:rsidR="00102B70" w:rsidRPr="00B444D4" w:rsidRDefault="00102B70" w:rsidP="00052F13">
            <w:pPr>
              <w:jc w:val="center"/>
              <w:rPr>
                <w:rFonts w:asciiTheme="minorHAnsi" w:hAnsiTheme="minorHAnsi" w:cstheme="minorHAnsi"/>
                <w:b/>
                <w:sz w:val="18"/>
                <w:szCs w:val="18"/>
              </w:rPr>
            </w:pPr>
          </w:p>
        </w:tc>
        <w:tc>
          <w:tcPr>
            <w:tcW w:w="2143" w:type="dxa"/>
            <w:shd w:val="clear" w:color="auto" w:fill="auto"/>
          </w:tcPr>
          <w:p w14:paraId="0397D317" w14:textId="77777777" w:rsidR="00102B70" w:rsidRPr="00B444D4" w:rsidRDefault="00102B70" w:rsidP="00052F13">
            <w:pPr>
              <w:jc w:val="center"/>
              <w:rPr>
                <w:rFonts w:asciiTheme="minorHAnsi" w:hAnsiTheme="minorHAnsi" w:cstheme="minorHAnsi"/>
                <w:b/>
                <w:sz w:val="18"/>
                <w:szCs w:val="18"/>
              </w:rPr>
            </w:pPr>
          </w:p>
        </w:tc>
        <w:tc>
          <w:tcPr>
            <w:tcW w:w="5136" w:type="dxa"/>
            <w:shd w:val="clear" w:color="auto" w:fill="auto"/>
          </w:tcPr>
          <w:p w14:paraId="7289D6B8" w14:textId="77777777" w:rsidR="00102B70" w:rsidRPr="00B444D4" w:rsidRDefault="00102B70" w:rsidP="00052F13">
            <w:pPr>
              <w:jc w:val="center"/>
              <w:rPr>
                <w:rFonts w:asciiTheme="minorHAnsi" w:hAnsiTheme="minorHAnsi" w:cstheme="minorHAnsi"/>
                <w:b/>
                <w:sz w:val="18"/>
                <w:szCs w:val="18"/>
              </w:rPr>
            </w:pPr>
          </w:p>
          <w:p w14:paraId="2CFF47FB" w14:textId="77777777" w:rsidR="00102B70" w:rsidRPr="00B444D4" w:rsidRDefault="00102B70" w:rsidP="00052F13">
            <w:pPr>
              <w:jc w:val="center"/>
              <w:rPr>
                <w:rFonts w:asciiTheme="minorHAnsi" w:hAnsiTheme="minorHAnsi" w:cstheme="minorHAnsi"/>
                <w:b/>
                <w:sz w:val="18"/>
                <w:szCs w:val="18"/>
              </w:rPr>
            </w:pPr>
          </w:p>
          <w:p w14:paraId="58793AD4"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p w14:paraId="3DD2BE44"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____________________________________</w:t>
            </w:r>
          </w:p>
          <w:p w14:paraId="58DA1C14"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NAME in BLOCKBUCHSTABEN</w:t>
            </w:r>
          </w:p>
        </w:tc>
      </w:tr>
      <w:bookmarkEnd w:id="0"/>
    </w:tbl>
    <w:p w14:paraId="55C7F050" w14:textId="77777777" w:rsidR="00631368" w:rsidRPr="00102B70" w:rsidRDefault="00631368" w:rsidP="00102B70"/>
    <w:sectPr w:rsidR="00631368" w:rsidRPr="00102B70" w:rsidSect="00FC01B1">
      <w:headerReference w:type="even" r:id="rId14"/>
      <w:headerReference w:type="default" r:id="rId15"/>
      <w:footerReference w:type="even" r:id="rId16"/>
      <w:footerReference w:type="default" r:id="rId17"/>
      <w:headerReference w:type="first" r:id="rId18"/>
      <w:footerReference w:type="first" r:id="rId19"/>
      <w:pgSz w:w="12240" w:h="15840" w:code="1"/>
      <w:pgMar w:top="567" w:right="737" w:bottom="567" w:left="737" w:header="68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80A91E" w14:textId="77777777" w:rsidR="00223CEF" w:rsidRDefault="00223CEF" w:rsidP="00631368">
      <w:r>
        <w:separator/>
      </w:r>
    </w:p>
  </w:endnote>
  <w:endnote w:type="continuationSeparator" w:id="0">
    <w:p w14:paraId="5EAC4BB9" w14:textId="77777777" w:rsidR="00223CEF" w:rsidRDefault="00223CEF" w:rsidP="00631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501A3" w14:textId="77777777" w:rsidR="00B61988" w:rsidRDefault="00B61988" w:rsidP="00FB48AB">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43ACAA0C" w14:textId="77777777" w:rsidR="00B61988" w:rsidRDefault="00B61988" w:rsidP="00FB48A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2C91F" w14:textId="77777777" w:rsidR="00B61988" w:rsidRDefault="00B61988">
    <w:pPr>
      <w:pStyle w:val="Fuzeile"/>
      <w:jc w:val="right"/>
      <w:rPr>
        <w:sz w:val="18"/>
        <w:szCs w:val="18"/>
      </w:rPr>
    </w:pPr>
  </w:p>
  <w:p w14:paraId="701A7018" w14:textId="748005A9" w:rsidR="00B61988" w:rsidRPr="00EE3C02" w:rsidRDefault="00B61988">
    <w:pPr>
      <w:pStyle w:val="Fuzeile"/>
      <w:jc w:val="right"/>
      <w:rPr>
        <w:sz w:val="18"/>
        <w:szCs w:val="18"/>
      </w:rPr>
    </w:pPr>
    <w:r w:rsidRPr="00EE3C02">
      <w:rPr>
        <w:sz w:val="18"/>
        <w:szCs w:val="18"/>
      </w:rPr>
      <w:t xml:space="preserve">Seite </w:t>
    </w:r>
    <w:r w:rsidRPr="00EE3C02">
      <w:rPr>
        <w:b/>
        <w:bCs/>
        <w:sz w:val="18"/>
        <w:szCs w:val="18"/>
      </w:rPr>
      <w:fldChar w:fldCharType="begin"/>
    </w:r>
    <w:r w:rsidRPr="00EE3C02">
      <w:rPr>
        <w:b/>
        <w:bCs/>
        <w:sz w:val="18"/>
        <w:szCs w:val="18"/>
      </w:rPr>
      <w:instrText>PAGE</w:instrText>
    </w:r>
    <w:r w:rsidRPr="00EE3C02">
      <w:rPr>
        <w:b/>
        <w:bCs/>
        <w:sz w:val="18"/>
        <w:szCs w:val="18"/>
      </w:rPr>
      <w:fldChar w:fldCharType="separate"/>
    </w:r>
    <w:r w:rsidR="00CC615E">
      <w:rPr>
        <w:b/>
        <w:bCs/>
        <w:noProof/>
        <w:sz w:val="18"/>
        <w:szCs w:val="18"/>
      </w:rPr>
      <w:t>2</w:t>
    </w:r>
    <w:r w:rsidRPr="00EE3C02">
      <w:rPr>
        <w:b/>
        <w:bCs/>
        <w:sz w:val="18"/>
        <w:szCs w:val="18"/>
      </w:rPr>
      <w:fldChar w:fldCharType="end"/>
    </w:r>
    <w:r w:rsidRPr="00EE3C02">
      <w:rPr>
        <w:sz w:val="18"/>
        <w:szCs w:val="18"/>
      </w:rPr>
      <w:t xml:space="preserve"> von </w:t>
    </w:r>
    <w:r w:rsidRPr="00EE3C02">
      <w:rPr>
        <w:b/>
        <w:bCs/>
        <w:sz w:val="18"/>
        <w:szCs w:val="18"/>
      </w:rPr>
      <w:fldChar w:fldCharType="begin"/>
    </w:r>
    <w:r w:rsidRPr="00EE3C02">
      <w:rPr>
        <w:b/>
        <w:bCs/>
        <w:sz w:val="18"/>
        <w:szCs w:val="18"/>
      </w:rPr>
      <w:instrText>NUMPAGES</w:instrText>
    </w:r>
    <w:r w:rsidRPr="00EE3C02">
      <w:rPr>
        <w:b/>
        <w:bCs/>
        <w:sz w:val="18"/>
        <w:szCs w:val="18"/>
      </w:rPr>
      <w:fldChar w:fldCharType="separate"/>
    </w:r>
    <w:r w:rsidR="00CC615E">
      <w:rPr>
        <w:b/>
        <w:bCs/>
        <w:noProof/>
        <w:sz w:val="18"/>
        <w:szCs w:val="18"/>
      </w:rPr>
      <w:t>5</w:t>
    </w:r>
    <w:r w:rsidRPr="00EE3C02">
      <w:rPr>
        <w:b/>
        <w:bCs/>
        <w:sz w:val="18"/>
        <w:szCs w:val="18"/>
      </w:rPr>
      <w:fldChar w:fldCharType="end"/>
    </w:r>
  </w:p>
  <w:p w14:paraId="7C23068D" w14:textId="6D38600B" w:rsidR="00B61988" w:rsidRDefault="00B61988" w:rsidP="0062492B">
    <w:pPr>
      <w:pStyle w:val="Fuzeile"/>
      <w:ind w:right="360"/>
      <w:rPr>
        <w:sz w:val="16"/>
        <w:szCs w:val="16"/>
      </w:rPr>
    </w:pPr>
    <w:proofErr w:type="spellStart"/>
    <w:r>
      <w:rPr>
        <w:sz w:val="16"/>
        <w:szCs w:val="16"/>
      </w:rPr>
      <w:t>Abt.II</w:t>
    </w:r>
    <w:proofErr w:type="spellEnd"/>
    <w:r>
      <w:rPr>
        <w:sz w:val="16"/>
        <w:szCs w:val="16"/>
      </w:rPr>
      <w:t xml:space="preserve">/1 </w:t>
    </w:r>
    <w:r w:rsidR="00102B70">
      <w:rPr>
        <w:sz w:val="16"/>
        <w:szCs w:val="16"/>
      </w:rPr>
      <w:t>–</w:t>
    </w:r>
    <w:r>
      <w:rPr>
        <w:sz w:val="16"/>
        <w:szCs w:val="16"/>
      </w:rPr>
      <w:t xml:space="preserve"> </w:t>
    </w:r>
    <w:r w:rsidRPr="00B90D61">
      <w:rPr>
        <w:sz w:val="16"/>
        <w:szCs w:val="16"/>
      </w:rPr>
      <w:t>BM</w:t>
    </w:r>
    <w:r w:rsidR="00102B70">
      <w:rPr>
        <w:sz w:val="16"/>
        <w:szCs w:val="16"/>
      </w:rPr>
      <w:t>WKMS/</w:t>
    </w:r>
    <w:r w:rsidRPr="00B90D61">
      <w:rPr>
        <w:sz w:val="16"/>
        <w:szCs w:val="16"/>
      </w:rPr>
      <w:t>Sport</w:t>
    </w:r>
    <w:r>
      <w:rPr>
        <w:sz w:val="16"/>
        <w:szCs w:val="16"/>
      </w:rPr>
      <w:t xml:space="preserve">, </w:t>
    </w:r>
    <w:r w:rsidR="00102B70">
      <w:rPr>
        <w:sz w:val="16"/>
        <w:szCs w:val="16"/>
      </w:rPr>
      <w:t>November</w:t>
    </w:r>
    <w:r>
      <w:rPr>
        <w:sz w:val="16"/>
        <w:szCs w:val="16"/>
      </w:rPr>
      <w:t xml:space="preserve"> 202</w:t>
    </w:r>
    <w:r w:rsidR="00102B70">
      <w:rPr>
        <w:sz w:val="16"/>
        <w:szCs w:val="16"/>
      </w:rPr>
      <w:t>5</w:t>
    </w:r>
  </w:p>
  <w:p w14:paraId="0BF0932D" w14:textId="77777777" w:rsidR="00B61988" w:rsidRPr="00E021B3" w:rsidRDefault="00B61988" w:rsidP="0062492B">
    <w:pPr>
      <w:pStyle w:val="Fuzeile"/>
      <w:ind w:right="360"/>
      <w:rPr>
        <w:sz w:val="16"/>
        <w:szCs w:val="16"/>
      </w:rPr>
    </w:pPr>
  </w:p>
  <w:p w14:paraId="66BF59D7" w14:textId="77777777" w:rsidR="00B61988" w:rsidRPr="003212BF" w:rsidRDefault="00B61988" w:rsidP="00FB48AB">
    <w:pPr>
      <w:pStyle w:val="Fuzeile"/>
      <w:ind w:right="360"/>
      <w:rPr>
        <w:b/>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9890F" w14:textId="77777777" w:rsidR="00102B70" w:rsidRDefault="00102B7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52B5AA" w14:textId="77777777" w:rsidR="00223CEF" w:rsidRDefault="00223CEF" w:rsidP="00631368">
      <w:r>
        <w:separator/>
      </w:r>
    </w:p>
  </w:footnote>
  <w:footnote w:type="continuationSeparator" w:id="0">
    <w:p w14:paraId="78685B6B" w14:textId="77777777" w:rsidR="00223CEF" w:rsidRDefault="00223CEF" w:rsidP="00631368">
      <w:r>
        <w:continuationSeparator/>
      </w:r>
    </w:p>
  </w:footnote>
  <w:footnote w:id="1">
    <w:p w14:paraId="5A675905" w14:textId="77777777" w:rsidR="00102B70" w:rsidRDefault="00102B70" w:rsidP="00102B70">
      <w:pPr>
        <w:pStyle w:val="Funotentext"/>
      </w:pPr>
      <w:r>
        <w:rPr>
          <w:rStyle w:val="Funotenzeichen"/>
        </w:rPr>
        <w:footnoteRef/>
      </w:r>
      <w:r w:rsidRPr="00D774ED">
        <w:rPr>
          <w:sz w:val="18"/>
        </w:rPr>
        <w:t xml:space="preserve">Die Projektbeschreibung hat zumindest folgende Punkte zu enthalten: Projektname, detaillierte Beschreibung des Projekts, allgemeine </w:t>
      </w:r>
      <w:r>
        <w:rPr>
          <w:sz w:val="18"/>
        </w:rPr>
        <w:t xml:space="preserve">und besondere </w:t>
      </w:r>
      <w:r w:rsidRPr="00D774ED">
        <w:rPr>
          <w:sz w:val="18"/>
        </w:rPr>
        <w:t>Maßnahmen, Ziele, Zielgruppe, Zeitplan</w:t>
      </w:r>
      <w:r>
        <w:rPr>
          <w:sz w:val="18"/>
        </w:rPr>
        <w:t xml:space="preserve"> und Zeitachse (grafische Darstellung)</w:t>
      </w:r>
      <w:r w:rsidRPr="00D774ED">
        <w:rPr>
          <w:sz w:val="18"/>
        </w:rPr>
        <w:t>, Meilensteine, geplante weitere Schritte</w:t>
      </w:r>
      <w:r>
        <w:rPr>
          <w:sz w:val="18"/>
        </w:rPr>
        <w:t>, Fortführung des Projektes</w:t>
      </w:r>
      <w:r w:rsidRPr="00D774ED">
        <w:rPr>
          <w:sz w:val="18"/>
        </w:rPr>
        <w:t>.</w:t>
      </w:r>
    </w:p>
  </w:footnote>
  <w:footnote w:id="2">
    <w:p w14:paraId="49CF0163" w14:textId="77777777" w:rsidR="00102B70" w:rsidRPr="00D74924" w:rsidRDefault="00102B70" w:rsidP="00102B70">
      <w:pPr>
        <w:pStyle w:val="Funotentext"/>
        <w:rPr>
          <w:lang w:val="de-AT"/>
        </w:rPr>
      </w:pPr>
      <w:r>
        <w:rPr>
          <w:rStyle w:val="Funotenzeichen"/>
        </w:rPr>
        <w:footnoteRef/>
      </w:r>
      <w:r>
        <w:t xml:space="preserve"> </w:t>
      </w:r>
      <w:r w:rsidRPr="00662FD8">
        <w:rPr>
          <w:sz w:val="18"/>
        </w:rPr>
        <w:t>Das Projekt wird in klar abgegrenzte Phasen mit definierten Meilensteinen gegliedert.</w:t>
      </w:r>
      <w:r>
        <w:rPr>
          <w:sz w:val="18"/>
        </w:rPr>
        <w:t xml:space="preserve"> </w:t>
      </w:r>
      <w:r w:rsidRPr="00662FD8">
        <w:rPr>
          <w:sz w:val="18"/>
        </w:rPr>
        <w:t>Für jeden Meilenstein sind Ziel, Zeitraum</w:t>
      </w:r>
      <w:r>
        <w:rPr>
          <w:sz w:val="18"/>
        </w:rPr>
        <w:t xml:space="preserve"> </w:t>
      </w:r>
      <w:r w:rsidRPr="00662FD8">
        <w:rPr>
          <w:sz w:val="18"/>
        </w:rPr>
        <w:t>festzuhalten.</w:t>
      </w:r>
      <w:r>
        <w:rPr>
          <w:sz w:val="18"/>
        </w:rPr>
        <w:t xml:space="preserve"> </w:t>
      </w:r>
      <w:r w:rsidRPr="00662FD8">
        <w:rPr>
          <w:sz w:val="18"/>
        </w:rPr>
        <w:t>Die Meilensteine dienen der strukturierten Umsetzung, laufenden Fortschrittskontrolle und transparenten Dokumentation der Projektergebnisse.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8AFD3" w14:textId="77777777" w:rsidR="00102B70" w:rsidRDefault="00102B7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02269" w14:textId="77777777" w:rsidR="00102B70" w:rsidRDefault="00102B7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0EBE35" w14:textId="77777777" w:rsidR="00102B70" w:rsidRDefault="00102B7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56ADB"/>
    <w:multiLevelType w:val="hybridMultilevel"/>
    <w:tmpl w:val="8A72DD66"/>
    <w:lvl w:ilvl="0" w:tplc="EDE28194">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2AD3165"/>
    <w:multiLevelType w:val="hybridMultilevel"/>
    <w:tmpl w:val="7E9A43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A231864"/>
    <w:multiLevelType w:val="hybridMultilevel"/>
    <w:tmpl w:val="99802C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F9C7842"/>
    <w:multiLevelType w:val="hybridMultilevel"/>
    <w:tmpl w:val="A4388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6C71066"/>
    <w:multiLevelType w:val="hybridMultilevel"/>
    <w:tmpl w:val="83945434"/>
    <w:lvl w:ilvl="0" w:tplc="EDE28194">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4AB8398A"/>
    <w:multiLevelType w:val="hybridMultilevel"/>
    <w:tmpl w:val="66CAE9F8"/>
    <w:lvl w:ilvl="0" w:tplc="EDE28194">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7D8241D4"/>
    <w:multiLevelType w:val="hybridMultilevel"/>
    <w:tmpl w:val="2562A49A"/>
    <w:lvl w:ilvl="0" w:tplc="0C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004361899">
    <w:abstractNumId w:val="3"/>
  </w:num>
  <w:num w:numId="2" w16cid:durableId="458035894">
    <w:abstractNumId w:val="1"/>
  </w:num>
  <w:num w:numId="3" w16cid:durableId="1894851501">
    <w:abstractNumId w:val="2"/>
  </w:num>
  <w:num w:numId="4" w16cid:durableId="869610552">
    <w:abstractNumId w:val="0"/>
  </w:num>
  <w:num w:numId="5" w16cid:durableId="1975017456">
    <w:abstractNumId w:val="5"/>
  </w:num>
  <w:num w:numId="6" w16cid:durableId="91513193">
    <w:abstractNumId w:val="4"/>
  </w:num>
  <w:num w:numId="7" w16cid:durableId="6610795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kWyejnXoSAK5cW5iHj7jMEAc5CHL61HOdS+xI36sFzEx2ct7jRcZiafzmgQgz1v4MImcH848uSmqRuETEYjlCQ==" w:salt="isTvQKFFTBezfj6GySdZvA=="/>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368"/>
    <w:rsid w:val="00035D72"/>
    <w:rsid w:val="00042CA9"/>
    <w:rsid w:val="000536AB"/>
    <w:rsid w:val="000657D2"/>
    <w:rsid w:val="000A16BC"/>
    <w:rsid w:val="000B6964"/>
    <w:rsid w:val="000C41FC"/>
    <w:rsid w:val="000E463A"/>
    <w:rsid w:val="00102B70"/>
    <w:rsid w:val="001062A0"/>
    <w:rsid w:val="001155E0"/>
    <w:rsid w:val="00123870"/>
    <w:rsid w:val="00130EA0"/>
    <w:rsid w:val="00141353"/>
    <w:rsid w:val="0014271C"/>
    <w:rsid w:val="001610FC"/>
    <w:rsid w:val="00176F70"/>
    <w:rsid w:val="0018697E"/>
    <w:rsid w:val="001D3244"/>
    <w:rsid w:val="0020464D"/>
    <w:rsid w:val="00223CEF"/>
    <w:rsid w:val="00230176"/>
    <w:rsid w:val="0025143F"/>
    <w:rsid w:val="002A14DB"/>
    <w:rsid w:val="002F0783"/>
    <w:rsid w:val="003325EE"/>
    <w:rsid w:val="00345DAE"/>
    <w:rsid w:val="00431755"/>
    <w:rsid w:val="00433A6E"/>
    <w:rsid w:val="004A6D3B"/>
    <w:rsid w:val="004B338A"/>
    <w:rsid w:val="00533FDF"/>
    <w:rsid w:val="0054507E"/>
    <w:rsid w:val="00546B82"/>
    <w:rsid w:val="005739E6"/>
    <w:rsid w:val="005D06AB"/>
    <w:rsid w:val="005E3B60"/>
    <w:rsid w:val="00603FE4"/>
    <w:rsid w:val="0062492B"/>
    <w:rsid w:val="00631368"/>
    <w:rsid w:val="0064189F"/>
    <w:rsid w:val="00653A4E"/>
    <w:rsid w:val="006653C9"/>
    <w:rsid w:val="00682BBC"/>
    <w:rsid w:val="00700EA8"/>
    <w:rsid w:val="0070785E"/>
    <w:rsid w:val="00713D16"/>
    <w:rsid w:val="007442A1"/>
    <w:rsid w:val="007470AF"/>
    <w:rsid w:val="007618C0"/>
    <w:rsid w:val="00782E04"/>
    <w:rsid w:val="007935B2"/>
    <w:rsid w:val="007B3FCB"/>
    <w:rsid w:val="007B4BCD"/>
    <w:rsid w:val="00805FD9"/>
    <w:rsid w:val="008070BF"/>
    <w:rsid w:val="008537CF"/>
    <w:rsid w:val="00875EBF"/>
    <w:rsid w:val="00881921"/>
    <w:rsid w:val="008A4558"/>
    <w:rsid w:val="008C3ADB"/>
    <w:rsid w:val="008D2F76"/>
    <w:rsid w:val="008E4C60"/>
    <w:rsid w:val="00905EDF"/>
    <w:rsid w:val="00916DBE"/>
    <w:rsid w:val="00923558"/>
    <w:rsid w:val="00923774"/>
    <w:rsid w:val="00941214"/>
    <w:rsid w:val="0095074E"/>
    <w:rsid w:val="009953EA"/>
    <w:rsid w:val="009A5DA9"/>
    <w:rsid w:val="009D6D1C"/>
    <w:rsid w:val="009D70D9"/>
    <w:rsid w:val="009E6759"/>
    <w:rsid w:val="009F1D4C"/>
    <w:rsid w:val="00A1166C"/>
    <w:rsid w:val="00A328A9"/>
    <w:rsid w:val="00A42518"/>
    <w:rsid w:val="00A42D96"/>
    <w:rsid w:val="00A45DB4"/>
    <w:rsid w:val="00A80DFB"/>
    <w:rsid w:val="00A87C0B"/>
    <w:rsid w:val="00AA1CB1"/>
    <w:rsid w:val="00AA7779"/>
    <w:rsid w:val="00AB6F00"/>
    <w:rsid w:val="00AC268D"/>
    <w:rsid w:val="00AE2CA3"/>
    <w:rsid w:val="00AE2E71"/>
    <w:rsid w:val="00AE6D5C"/>
    <w:rsid w:val="00B040B6"/>
    <w:rsid w:val="00B20C4E"/>
    <w:rsid w:val="00B444D4"/>
    <w:rsid w:val="00B61988"/>
    <w:rsid w:val="00BD1A3B"/>
    <w:rsid w:val="00BE1E37"/>
    <w:rsid w:val="00BE5AF2"/>
    <w:rsid w:val="00BF5E9C"/>
    <w:rsid w:val="00C01955"/>
    <w:rsid w:val="00C23467"/>
    <w:rsid w:val="00C54B95"/>
    <w:rsid w:val="00C85B1D"/>
    <w:rsid w:val="00C92AC2"/>
    <w:rsid w:val="00C970B1"/>
    <w:rsid w:val="00C9767C"/>
    <w:rsid w:val="00CC615E"/>
    <w:rsid w:val="00CD3B80"/>
    <w:rsid w:val="00D23B32"/>
    <w:rsid w:val="00D52657"/>
    <w:rsid w:val="00D53C80"/>
    <w:rsid w:val="00D708AF"/>
    <w:rsid w:val="00D774ED"/>
    <w:rsid w:val="00DA23A6"/>
    <w:rsid w:val="00DD0B2E"/>
    <w:rsid w:val="00DE2F26"/>
    <w:rsid w:val="00DF25D7"/>
    <w:rsid w:val="00E04033"/>
    <w:rsid w:val="00E0639C"/>
    <w:rsid w:val="00E12D36"/>
    <w:rsid w:val="00E40691"/>
    <w:rsid w:val="00E62E93"/>
    <w:rsid w:val="00E72E04"/>
    <w:rsid w:val="00E93AE8"/>
    <w:rsid w:val="00EA553E"/>
    <w:rsid w:val="00EB22D0"/>
    <w:rsid w:val="00EE3C02"/>
    <w:rsid w:val="00F41C84"/>
    <w:rsid w:val="00F57E9D"/>
    <w:rsid w:val="00F94C89"/>
    <w:rsid w:val="00FA177A"/>
    <w:rsid w:val="00FA76B3"/>
    <w:rsid w:val="00FB48AB"/>
    <w:rsid w:val="00FB5DCB"/>
    <w:rsid w:val="00FC01B1"/>
    <w:rsid w:val="00FC78AE"/>
    <w:rsid w:val="00FE60D7"/>
    <w:rsid w:val="00FE73B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E519C"/>
  <w15:docId w15:val="{F9CA1DEE-F1E2-42ED-8275-D7F67F50F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1368"/>
    <w:pPr>
      <w:overflowPunct w:val="0"/>
      <w:autoSpaceDE w:val="0"/>
      <w:autoSpaceDN w:val="0"/>
      <w:adjustRightInd w:val="0"/>
      <w:spacing w:after="0" w:line="240" w:lineRule="auto"/>
      <w:textAlignment w:val="baseline"/>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631368"/>
    <w:pPr>
      <w:tabs>
        <w:tab w:val="center" w:pos="4536"/>
        <w:tab w:val="right" w:pos="9072"/>
      </w:tabs>
    </w:pPr>
  </w:style>
  <w:style w:type="character" w:customStyle="1" w:styleId="FuzeileZchn">
    <w:name w:val="Fußzeile Zchn"/>
    <w:basedOn w:val="Absatz-Standardschriftart"/>
    <w:link w:val="Fuzeile"/>
    <w:uiPriority w:val="99"/>
    <w:rsid w:val="00631368"/>
    <w:rPr>
      <w:rFonts w:ascii="Arial" w:eastAsia="Times New Roman" w:hAnsi="Arial" w:cs="Times New Roman"/>
      <w:sz w:val="24"/>
      <w:szCs w:val="20"/>
      <w:lang w:eastAsia="de-DE"/>
    </w:rPr>
  </w:style>
  <w:style w:type="character" w:styleId="Seitenzahl">
    <w:name w:val="page number"/>
    <w:basedOn w:val="Absatz-Standardschriftart"/>
    <w:rsid w:val="00631368"/>
  </w:style>
  <w:style w:type="character" w:styleId="Hyperlink">
    <w:name w:val="Hyperlink"/>
    <w:rsid w:val="00631368"/>
    <w:rPr>
      <w:color w:val="0000FF"/>
      <w:u w:val="single"/>
    </w:rPr>
  </w:style>
  <w:style w:type="paragraph" w:styleId="Listenabsatz">
    <w:name w:val="List Paragraph"/>
    <w:basedOn w:val="Standard"/>
    <w:uiPriority w:val="34"/>
    <w:qFormat/>
    <w:rsid w:val="00631368"/>
    <w:pPr>
      <w:ind w:left="720"/>
      <w:contextualSpacing/>
    </w:pPr>
  </w:style>
  <w:style w:type="paragraph" w:styleId="Sprechblasentext">
    <w:name w:val="Balloon Text"/>
    <w:basedOn w:val="Standard"/>
    <w:link w:val="SprechblasentextZchn"/>
    <w:uiPriority w:val="99"/>
    <w:semiHidden/>
    <w:unhideWhenUsed/>
    <w:rsid w:val="0063136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31368"/>
    <w:rPr>
      <w:rFonts w:ascii="Tahoma" w:eastAsia="Times New Roman" w:hAnsi="Tahoma" w:cs="Tahoma"/>
      <w:sz w:val="16"/>
      <w:szCs w:val="16"/>
      <w:lang w:eastAsia="de-DE"/>
    </w:rPr>
  </w:style>
  <w:style w:type="paragraph" w:styleId="Funotentext">
    <w:name w:val="footnote text"/>
    <w:basedOn w:val="Standard"/>
    <w:link w:val="FunotentextZchn"/>
    <w:uiPriority w:val="99"/>
    <w:semiHidden/>
    <w:unhideWhenUsed/>
    <w:rsid w:val="00631368"/>
    <w:pPr>
      <w:overflowPunct/>
      <w:autoSpaceDE/>
      <w:autoSpaceDN/>
      <w:adjustRightInd/>
      <w:jc w:val="both"/>
      <w:textAlignment w:val="auto"/>
    </w:pPr>
    <w:rPr>
      <w:rFonts w:asciiTheme="minorHAnsi" w:eastAsiaTheme="minorHAnsi" w:hAnsiTheme="minorHAnsi" w:cstheme="minorBidi"/>
      <w:sz w:val="20"/>
      <w:lang w:eastAsia="en-US"/>
    </w:rPr>
  </w:style>
  <w:style w:type="character" w:customStyle="1" w:styleId="FunotentextZchn">
    <w:name w:val="Fußnotentext Zchn"/>
    <w:basedOn w:val="Absatz-Standardschriftart"/>
    <w:link w:val="Funotentext"/>
    <w:uiPriority w:val="99"/>
    <w:semiHidden/>
    <w:rsid w:val="00631368"/>
    <w:rPr>
      <w:sz w:val="20"/>
      <w:szCs w:val="20"/>
    </w:rPr>
  </w:style>
  <w:style w:type="character" w:styleId="Funotenzeichen">
    <w:name w:val="footnote reference"/>
    <w:basedOn w:val="Absatz-Standardschriftart"/>
    <w:uiPriority w:val="99"/>
    <w:semiHidden/>
    <w:unhideWhenUsed/>
    <w:rsid w:val="00631368"/>
    <w:rPr>
      <w:vertAlign w:val="superscript"/>
    </w:rPr>
  </w:style>
  <w:style w:type="paragraph" w:styleId="Kopfzeile">
    <w:name w:val="header"/>
    <w:basedOn w:val="Standard"/>
    <w:link w:val="KopfzeileZchn"/>
    <w:uiPriority w:val="99"/>
    <w:unhideWhenUsed/>
    <w:rsid w:val="0062492B"/>
    <w:pPr>
      <w:tabs>
        <w:tab w:val="center" w:pos="4536"/>
        <w:tab w:val="right" w:pos="9072"/>
      </w:tabs>
    </w:pPr>
  </w:style>
  <w:style w:type="character" w:customStyle="1" w:styleId="KopfzeileZchn">
    <w:name w:val="Kopfzeile Zchn"/>
    <w:basedOn w:val="Absatz-Standardschriftart"/>
    <w:link w:val="Kopfzeile"/>
    <w:uiPriority w:val="99"/>
    <w:rsid w:val="0062492B"/>
    <w:rPr>
      <w:rFonts w:ascii="Arial" w:eastAsia="Times New Roman" w:hAnsi="Arial" w:cs="Times New Roman"/>
      <w:sz w:val="24"/>
      <w:szCs w:val="20"/>
      <w:lang w:eastAsia="de-DE"/>
    </w:rPr>
  </w:style>
  <w:style w:type="character" w:styleId="BesuchterLink">
    <w:name w:val="FollowedHyperlink"/>
    <w:basedOn w:val="Absatz-Standardschriftart"/>
    <w:uiPriority w:val="99"/>
    <w:semiHidden/>
    <w:unhideWhenUsed/>
    <w:rsid w:val="009953EA"/>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9953EA"/>
    <w:rPr>
      <w:color w:val="605E5C"/>
      <w:shd w:val="clear" w:color="auto" w:fill="E1DFDD"/>
    </w:rPr>
  </w:style>
  <w:style w:type="character" w:customStyle="1" w:styleId="NichtaufgelsteErwhnung2">
    <w:name w:val="Nicht aufgelöste Erwähnung2"/>
    <w:basedOn w:val="Absatz-Standardschriftart"/>
    <w:uiPriority w:val="99"/>
    <w:semiHidden/>
    <w:unhideWhenUsed/>
    <w:rsid w:val="00E12D36"/>
    <w:rPr>
      <w:color w:val="605E5C"/>
      <w:shd w:val="clear" w:color="auto" w:fill="E1DFDD"/>
    </w:rPr>
  </w:style>
  <w:style w:type="table" w:styleId="Tabellenraster">
    <w:name w:val="Table Grid"/>
    <w:basedOn w:val="NormaleTabelle"/>
    <w:uiPriority w:val="59"/>
    <w:rsid w:val="00B20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1413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581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tenschutzbeauftragte@bmwkms.gv.at"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bmwkms.gv.at/themen/sport/servicesport/gesetze.htm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mwkms.gv.at/themen/sport/servicesport/gesetze.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breitensport@bmkoes.gv.at" TargetMode="Externa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C7E5FB9B-4E60-4BB4-A303-2979D9F20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2491</Words>
  <Characters>15694</Characters>
  <Application>Microsoft Office Word</Application>
  <DocSecurity>0</DocSecurity>
  <Lines>130</Lines>
  <Paragraphs>36</Paragraphs>
  <ScaleCrop>false</ScaleCrop>
  <HeadingPairs>
    <vt:vector size="2" baseType="variant">
      <vt:variant>
        <vt:lpstr>Titel</vt:lpstr>
      </vt:variant>
      <vt:variant>
        <vt:i4>1</vt:i4>
      </vt:variant>
    </vt:vector>
  </HeadingPairs>
  <TitlesOfParts>
    <vt:vector size="1" baseType="lpstr">
      <vt:lpstr/>
    </vt:vector>
  </TitlesOfParts>
  <Company>HSP</Company>
  <LinksUpToDate>false</LinksUpToDate>
  <CharactersWithSpaces>18149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Customer</dc:creator>
  <cp:lastModifiedBy>Erb Alexander</cp:lastModifiedBy>
  <cp:revision>16</cp:revision>
  <cp:lastPrinted>2018-09-05T08:48:00Z</cp:lastPrinted>
  <dcterms:created xsi:type="dcterms:W3CDTF">2023-10-09T11:35:00Z</dcterms:created>
  <dcterms:modified xsi:type="dcterms:W3CDTF">2025-12-05T09:32:00Z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04.12.2025</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BMWKMS - II/1 (Sportstrategie, Sport und Gesellschaft, Sportbericht)</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laura.boettger@bmwkms.gv.at</vt:lpwstr>
  </property>
  <property fmtid="{D5CDD505-2E9C-101B-9397-08002B2CF9AE}" pid="19" name="FSC#EIBPRECONFIG@1.1001:OUEmail">
    <vt:lpwstr>ii5@bmkoes.gv.at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2023-0.497.826 (BMKÖS/Gesellschaft und Sport)_x000d_
2023-0.725.959 (BMKÖS/Gesellschaft und Sport)</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Allgemeine Sportangelegenheiten</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 ,  </vt:lpwstr>
  </property>
  <property fmtid="{D5CDD505-2E9C-101B-9397-08002B2CF9AE}" pid="34" name="FSC#EIBPRECONFIG@1.1001:OUDescr">
    <vt:lpwstr/>
  </property>
  <property fmtid="{D5CDD505-2E9C-101B-9397-08002B2CF9AE}" pid="35" name="FSC#EIBPRECONFIG@1.1001:Signatures">
    <vt:lpwstr>Abzeichnen_x000d_
Abzeichnen_x000d_
Abzeichnen</vt:lpwstr>
  </property>
  <property fmtid="{D5CDD505-2E9C-101B-9397-08002B2CF9AE}" pid="36" name="FSC#EIBPRECONFIG@1.1001:currentuser">
    <vt:lpwstr>COO.3000.100.1.610271</vt:lpwstr>
  </property>
  <property fmtid="{D5CDD505-2E9C-101B-9397-08002B2CF9AE}" pid="37" name="FSC#EIBPRECONFIG@1.1001:currentuserrolegroup">
    <vt:lpwstr>COO.3000.100.1.2708</vt:lpwstr>
  </property>
  <property fmtid="{D5CDD505-2E9C-101B-9397-08002B2CF9AE}" pid="38" name="FSC#EIBPRECONFIG@1.1001:currentuserroleposition">
    <vt:lpwstr>COO.1.1001.1.4328</vt:lpwstr>
  </property>
  <property fmtid="{D5CDD505-2E9C-101B-9397-08002B2CF9AE}" pid="39" name="FSC#EIBPRECONFIG@1.1001:currentuserroot">
    <vt:lpwstr>COO.3000.114.2.1214876</vt:lpwstr>
  </property>
  <property fmtid="{D5CDD505-2E9C-101B-9397-08002B2CF9AE}" pid="40" name="FSC#EIBPRECONFIG@1.1001:toplevelobject">
    <vt:lpwstr>COO.3000.114.7.12192284</vt:lpwstr>
  </property>
  <property fmtid="{D5CDD505-2E9C-101B-9397-08002B2CF9AE}" pid="41" name="FSC#EIBPRECONFIG@1.1001:objchangedby">
    <vt:lpwstr>Markus Fiala</vt:lpwstr>
  </property>
  <property fmtid="{D5CDD505-2E9C-101B-9397-08002B2CF9AE}" pid="42" name="FSC#EIBPRECONFIG@1.1001:objchangedbyPostTitle">
    <vt:lpwstr/>
  </property>
  <property fmtid="{D5CDD505-2E9C-101B-9397-08002B2CF9AE}" pid="43" name="FSC#EIBPRECONFIG@1.1001:objchangedat">
    <vt:lpwstr>05.12.2025</vt:lpwstr>
  </property>
  <property fmtid="{D5CDD505-2E9C-101B-9397-08002B2CF9AE}" pid="44" name="FSC#EIBPRECONFIG@1.1001:objname">
    <vt:lpwstr>Antragsformular Sport und Gesellschaft 2026</vt:lpwstr>
  </property>
  <property fmtid="{D5CDD505-2E9C-101B-9397-08002B2CF9AE}" pid="45" name="FSC#EIBPRECONFIG@1.1001:EIBProcessResponsiblePhone">
    <vt:lpwstr/>
  </property>
  <property fmtid="{D5CDD505-2E9C-101B-9397-08002B2CF9AE}" pid="46" name="FSC#EIBPRECONFIG@1.1001:EIBProcessResponsibleMail">
    <vt:lpwstr>laura.boettger@bmwkms.gv.at</vt:lpwstr>
  </property>
  <property fmtid="{D5CDD505-2E9C-101B-9397-08002B2CF9AE}" pid="47" name="FSC#EIBPRECONFIG@1.1001:EIBProcessResponsibleFax">
    <vt:lpwstr/>
  </property>
  <property fmtid="{D5CDD505-2E9C-101B-9397-08002B2CF9AE}" pid="48" name="FSC#EIBPRECONFIG@1.1001:EIBProcessResponsiblePostTitle">
    <vt:lpwstr>B.A</vt:lpwstr>
  </property>
  <property fmtid="{D5CDD505-2E9C-101B-9397-08002B2CF9AE}" pid="49" name="FSC#EIBPRECONFIG@1.1001:EIBProcessResponsible">
    <vt:lpwstr>Laura Böttger, B.A</vt:lpwstr>
  </property>
  <property fmtid="{D5CDD505-2E9C-101B-9397-08002B2CF9AE}" pid="50" name="FSC#EIBPRECONFIG@1.1001:OwnerPostTitle">
    <vt:lpwstr>B.A</vt:lpwstr>
  </property>
  <property fmtid="{D5CDD505-2E9C-101B-9397-08002B2CF9AE}" pid="51" name="FSC#EIBPRECONFIG@1.1001:IsFileAttachment">
    <vt:lpwstr>Ja</vt:lpwstr>
  </property>
  <property fmtid="{D5CDD505-2E9C-101B-9397-08002B2CF9AE}" pid="52" name="FSC#COOELAK@1.1001:Subject">
    <vt:lpwstr>Förderungsprogramm Sport und Gesellschaft 2026 und Antragsformular_x000d_
§ 14 Abs 1 Z 5, Z 6, Z 11 BSFG 2017_x000d_
Grundsatzakt (€ 500.000,00)</vt:lpwstr>
  </property>
  <property fmtid="{D5CDD505-2E9C-101B-9397-08002B2CF9AE}" pid="53" name="FSC#COOELAK@1.1001:FileReference">
    <vt:lpwstr>2025-0.949.500</vt:lpwstr>
  </property>
  <property fmtid="{D5CDD505-2E9C-101B-9397-08002B2CF9AE}" pid="54" name="FSC#COOELAK@1.1001:FileRefYear">
    <vt:lpwstr>2025</vt:lpwstr>
  </property>
  <property fmtid="{D5CDD505-2E9C-101B-9397-08002B2CF9AE}" pid="55" name="FSC#COOELAK@1.1001:FileRefOrdinal">
    <vt:lpwstr>949500</vt:lpwstr>
  </property>
  <property fmtid="{D5CDD505-2E9C-101B-9397-08002B2CF9AE}" pid="56" name="FSC#COOELAK@1.1001:FileRefOU">
    <vt:lpwstr>II/1</vt:lpwstr>
  </property>
  <property fmtid="{D5CDD505-2E9C-101B-9397-08002B2CF9AE}" pid="57" name="FSC#COOELAK@1.1001:Organization">
    <vt:lpwstr/>
  </property>
  <property fmtid="{D5CDD505-2E9C-101B-9397-08002B2CF9AE}" pid="58" name="FSC#COOELAK@1.1001:Owner">
    <vt:lpwstr>Laura Böttger, B.A</vt:lpwstr>
  </property>
  <property fmtid="{D5CDD505-2E9C-101B-9397-08002B2CF9AE}" pid="59" name="FSC#COOELAK@1.1001:OwnerExtension">
    <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BMWKMS - II/1 (Sportstrategie, Sport und Gesellschaft, Sportbericht)</vt:lpwstr>
  </property>
  <property fmtid="{D5CDD505-2E9C-101B-9397-08002B2CF9AE}" pid="66" name="FSC#COOELAK@1.1001:CreatedAt">
    <vt:lpwstr>19.11.2025</vt:lpwstr>
  </property>
  <property fmtid="{D5CDD505-2E9C-101B-9397-08002B2CF9AE}" pid="67" name="FSC#COOELAK@1.1001:OU">
    <vt:lpwstr>BMWKMS - II/1 (Sportstrategie, Sport und Gesellschaft, Sportbericht)</vt:lpwstr>
  </property>
  <property fmtid="{D5CDD505-2E9C-101B-9397-08002B2CF9AE}" pid="68" name="FSC#COOELAK@1.1001:Priority">
    <vt:lpwstr> ()</vt:lpwstr>
  </property>
  <property fmtid="{D5CDD505-2E9C-101B-9397-08002B2CF9AE}" pid="69" name="FSC#COOELAK@1.1001:ObjBarCode">
    <vt:lpwstr>*COO.3000.114.6.1246413*</vt:lpwstr>
  </property>
  <property fmtid="{D5CDD505-2E9C-101B-9397-08002B2CF9AE}" pid="70" name="FSC#COOELAK@1.1001:RefBarCode">
    <vt:lpwstr/>
  </property>
  <property fmtid="{D5CDD505-2E9C-101B-9397-08002B2CF9AE}" pid="71" name="FSC#COOELAK@1.1001:FileRefBarCode">
    <vt:lpwstr>*2025-0.949.500*</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Böttger, Laura, B.A</vt:lpwstr>
  </property>
  <property fmtid="{D5CDD505-2E9C-101B-9397-08002B2CF9AE}" pid="76" name="FSC#COOELAK@1.1001:ProcessResponsiblePhone">
    <vt:lpwstr/>
  </property>
  <property fmtid="{D5CDD505-2E9C-101B-9397-08002B2CF9AE}" pid="77" name="FSC#COOELAK@1.1001:ProcessResponsibleMail">
    <vt:lpwstr>laura.boettger@bmwkms.gv.at</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201.200</vt:lpwstr>
  </property>
  <property fmtid="{D5CDD505-2E9C-101B-9397-08002B2CF9AE}" pid="85" name="FSC#COOELAK@1.1001:CurrentUserRolePos">
    <vt:lpwstr>Sachbearbeiter/in</vt:lpwstr>
  </property>
  <property fmtid="{D5CDD505-2E9C-101B-9397-08002B2CF9AE}" pid="86" name="FSC#COOELAK@1.1001:CurrentUserEmail">
    <vt:lpwstr>alexander.erb@bmwkms.gv.at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COO.3000.114.6.1246413</vt:lpwstr>
  </property>
  <property fmtid="{D5CDD505-2E9C-101B-9397-08002B2CF9AE}" pid="119" name="FSC#FSCFOLIO@1.1001:docpropproject">
    <vt:lpwstr/>
  </property>
  <property fmtid="{D5CDD505-2E9C-101B-9397-08002B2CF9AE}" pid="120" name="FSC#SAPConfigSettingsSC@101.9800:FMM_ABP_NUMMER">
    <vt:lpwstr/>
  </property>
  <property fmtid="{D5CDD505-2E9C-101B-9397-08002B2CF9AE}" pid="121" name="FSC#SAPConfigSettingsSC@101.9800:FMM_ABLEHNGRUND">
    <vt:lpwstr/>
  </property>
  <property fmtid="{D5CDD505-2E9C-101B-9397-08002B2CF9AE}" pid="122" name="FSC#SAPConfigSettingsSC@101.9800:FMM_ADRESSE_ALLGEMEINES_SCHREIBEN">
    <vt:lpwstr/>
  </property>
  <property fmtid="{D5CDD505-2E9C-101B-9397-08002B2CF9AE}" pid="123" name="FSC#SAPConfigSettingsSC@101.9800:FMM_GRANTOR_ADDRESS">
    <vt:lpwstr/>
  </property>
  <property fmtid="{D5CDD505-2E9C-101B-9397-08002B2CF9AE}" pid="124" name="FSC#SAPConfigSettingsSC@101.9800:FMM_CONTACT_PERSON">
    <vt:lpwstr/>
  </property>
  <property fmtid="{D5CDD505-2E9C-101B-9397-08002B2CF9AE}" pid="125" name="FSC#SAPConfigSettingsSC@101.9800:FMM_ANTRAGSBESCHREIBUNG">
    <vt:lpwstr/>
  </property>
  <property fmtid="{D5CDD505-2E9C-101B-9397-08002B2CF9AE}" pid="126" name="FSC#SAPConfigSettingsSC@101.9800:FMM_ZANTRAGDATUM">
    <vt:lpwstr/>
  </property>
  <property fmtid="{D5CDD505-2E9C-101B-9397-08002B2CF9AE}" pid="127" name="FSC#SAPConfigSettingsSC@101.9800:FMM_ANZAHL_DER_POS_ANTRAG">
    <vt:lpwstr/>
  </property>
  <property fmtid="{D5CDD505-2E9C-101B-9397-08002B2CF9AE}" pid="128" name="FSC#SAPConfigSettingsSC@101.9800:FMM_ANZAHL_DER_POS_BEWILLIGUNG">
    <vt:lpwstr/>
  </property>
  <property fmtid="{D5CDD505-2E9C-101B-9397-08002B2CF9AE}" pid="129" name="FSC#SAPConfigSettingsSC@101.9800:FMM_AUFWANDSART_ID">
    <vt:lpwstr/>
  </property>
  <property fmtid="{D5CDD505-2E9C-101B-9397-08002B2CF9AE}" pid="130" name="FSC#SAPConfigSettingsSC@101.9800:FMM_AUFWANDSART_TEXT">
    <vt:lpwstr/>
  </property>
  <property fmtid="{D5CDD505-2E9C-101B-9397-08002B2CF9AE}" pid="131" name="FSC#SAPConfigSettingsSC@101.9800:FMM_SWIFT_BIC">
    <vt:lpwstr/>
  </property>
  <property fmtid="{D5CDD505-2E9C-101B-9397-08002B2CF9AE}" pid="132" name="FSC#SAPConfigSettingsSC@101.9800:FMM_IBAN">
    <vt:lpwstr/>
  </property>
  <property fmtid="{D5CDD505-2E9C-101B-9397-08002B2CF9AE}" pid="133" name="FSC#SAPConfigSettingsSC@101.9800:FMM_BEANTRAGTER_BETRAG">
    <vt:lpwstr/>
  </property>
  <property fmtid="{D5CDD505-2E9C-101B-9397-08002B2CF9AE}" pid="134" name="FSC#SAPConfigSettingsSC@101.9800:FMM_BEANTRAGTER_BETRAG_WORT">
    <vt:lpwstr/>
  </property>
  <property fmtid="{D5CDD505-2E9C-101B-9397-08002B2CF9AE}" pid="135" name="FSC#SAPConfigSettingsSC@101.9800:FMM_BILL_DATE">
    <vt:lpwstr/>
  </property>
  <property fmtid="{D5CDD505-2E9C-101B-9397-08002B2CF9AE}" pid="136" name="FSC#SAPConfigSettingsSC@101.9800:FMM_DATUM_DES_ANSUCHENS">
    <vt:lpwstr/>
  </property>
  <property fmtid="{D5CDD505-2E9C-101B-9397-08002B2CF9AE}" pid="137" name="FSC#SAPConfigSettingsSC@101.9800:FMM_ERGEBNIS_DER_ANTRAGSPRUEFUNG">
    <vt:lpwstr/>
  </property>
  <property fmtid="{D5CDD505-2E9C-101B-9397-08002B2CF9AE}" pid="138" name="FSC#SAPConfigSettingsSC@101.9800:FMM_ERSTELLUNGSDATUM_PLUS_35T">
    <vt:lpwstr/>
  </property>
  <property fmtid="{D5CDD505-2E9C-101B-9397-08002B2CF9AE}" pid="139" name="FSC#SAPConfigSettingsSC@101.9800:FMM_EXT_KEY">
    <vt:lpwstr/>
  </property>
  <property fmtid="{D5CDD505-2E9C-101B-9397-08002B2CF9AE}" pid="140" name="FSC#SAPConfigSettingsSC@101.9800:FMM_VORGESCHLAGENER_BETRAG">
    <vt:lpwstr/>
  </property>
  <property fmtid="{D5CDD505-2E9C-101B-9397-08002B2CF9AE}" pid="141" name="FSC#SAPConfigSettingsSC@101.9800:FMM_GRANTOR">
    <vt:lpwstr/>
  </property>
  <property fmtid="{D5CDD505-2E9C-101B-9397-08002B2CF9AE}" pid="142" name="FSC#SAPConfigSettingsSC@101.9800:FMM_GRM_VAL_TO">
    <vt:lpwstr/>
  </property>
  <property fmtid="{D5CDD505-2E9C-101B-9397-08002B2CF9AE}" pid="143" name="FSC#SAPConfigSettingsSC@101.9800:FMM_GRM_VAL_FROM">
    <vt:lpwstr/>
  </property>
  <property fmtid="{D5CDD505-2E9C-101B-9397-08002B2CF9AE}" pid="144" name="FSC#SAPConfigSettingsSC@101.9800:FMM_FREITEXT_ALLGEMEINES_SCHREIBEN">
    <vt:lpwstr/>
  </property>
  <property fmtid="{D5CDD505-2E9C-101B-9397-08002B2CF9AE}" pid="145" name="FSC#SAPConfigSettingsSC@101.9800:FMM_GESAMTBETRAG">
    <vt:lpwstr/>
  </property>
  <property fmtid="{D5CDD505-2E9C-101B-9397-08002B2CF9AE}" pid="146" name="FSC#SAPConfigSettingsSC@101.9800:FMM_GESAMTBETRAG_WORT">
    <vt:lpwstr/>
  </property>
  <property fmtid="{D5CDD505-2E9C-101B-9397-08002B2CF9AE}" pid="147" name="FSC#SAPConfigSettingsSC@101.9800:FMM_GESAMTPROJEKTSUMME">
    <vt:lpwstr/>
  </property>
  <property fmtid="{D5CDD505-2E9C-101B-9397-08002B2CF9AE}" pid="148" name="FSC#SAPConfigSettingsSC@101.9800:FMM_GESAMTPROJEKTSUMME_WORT">
    <vt:lpwstr/>
  </property>
  <property fmtid="{D5CDD505-2E9C-101B-9397-08002B2CF9AE}" pid="149" name="FSC#SAPConfigSettingsSC@101.9800:FMM_GESCHAEFTSZAHL">
    <vt:lpwstr/>
  </property>
  <property fmtid="{D5CDD505-2E9C-101B-9397-08002B2CF9AE}" pid="150" name="FSC#SAPConfigSettingsSC@101.9800:FMM_GRANTOR_ID">
    <vt:lpwstr/>
  </property>
  <property fmtid="{D5CDD505-2E9C-101B-9397-08002B2CF9AE}" pid="151" name="FSC#SAPConfigSettingsSC@101.9800:FMM_1_NACHTRAG">
    <vt:lpwstr/>
  </property>
  <property fmtid="{D5CDD505-2E9C-101B-9397-08002B2CF9AE}" pid="152" name="FSC#SAPConfigSettingsSC@101.9800:FMM_2_NACHTRAG">
    <vt:lpwstr/>
  </property>
  <property fmtid="{D5CDD505-2E9C-101B-9397-08002B2CF9AE}" pid="153" name="FSC#SAPConfigSettingsSC@101.9800:FMM_VERTRAG_FOERDERBARE_KOSTEN">
    <vt:lpwstr/>
  </property>
  <property fmtid="{D5CDD505-2E9C-101B-9397-08002B2CF9AE}" pid="154" name="FSC#SAPConfigSettingsSC@101.9800:FMM_VERTRAG_NICHT_FOERDERBARE_KOSTEN">
    <vt:lpwstr/>
  </property>
  <property fmtid="{D5CDD505-2E9C-101B-9397-08002B2CF9AE}" pid="155" name="FSC#SAPConfigSettingsSC@101.9800:FMM_SERVICE_ORG_TEXT">
    <vt:lpwstr/>
  </property>
  <property fmtid="{D5CDD505-2E9C-101B-9397-08002B2CF9AE}" pid="156" name="FSC#SAPConfigSettingsSC@101.9800:FMM_SERVICE_ORG_ID">
    <vt:lpwstr/>
  </property>
  <property fmtid="{D5CDD505-2E9C-101B-9397-08002B2CF9AE}" pid="157" name="FSC#SAPConfigSettingsSC@101.9800:FMM_SERVICE_ORG_SHORT">
    <vt:lpwstr/>
  </property>
  <property fmtid="{D5CDD505-2E9C-101B-9397-08002B2CF9AE}" pid="158" name="FSC#SAPConfigSettingsSC@101.9800:FMM_POSITIONS">
    <vt:lpwstr/>
  </property>
  <property fmtid="{D5CDD505-2E9C-101B-9397-08002B2CF9AE}" pid="159" name="FSC#SAPConfigSettingsSC@101.9800:FMM_POSITIONS_AGREEMENT">
    <vt:lpwstr/>
  </property>
  <property fmtid="{D5CDD505-2E9C-101B-9397-08002B2CF9AE}" pid="160" name="FSC#SAPConfigSettingsSC@101.9800:FMM_POSITIONS_APPLICATION">
    <vt:lpwstr/>
  </property>
  <property fmtid="{D5CDD505-2E9C-101B-9397-08002B2CF9AE}" pid="161" name="FSC#SAPConfigSettingsSC@101.9800:FMM_PROGRAM_ID">
    <vt:lpwstr/>
  </property>
  <property fmtid="{D5CDD505-2E9C-101B-9397-08002B2CF9AE}" pid="162" name="FSC#SAPConfigSettingsSC@101.9800:FMM_PROGRAM_NAME">
    <vt:lpwstr/>
  </property>
  <property fmtid="{D5CDD505-2E9C-101B-9397-08002B2CF9AE}" pid="163" name="FSC#SAPConfigSettingsSC@101.9800:FMM_VERTRAG_PROJEKTBESCHREIBUNG">
    <vt:lpwstr/>
  </property>
  <property fmtid="{D5CDD505-2E9C-101B-9397-08002B2CF9AE}" pid="164" name="FSC#SAPConfigSettingsSC@101.9800:FMM_PROJEKTZEITRAUM_BIS_PLUS_1M">
    <vt:lpwstr/>
  </property>
  <property fmtid="{D5CDD505-2E9C-101B-9397-08002B2CF9AE}" pid="165" name="FSC#SAPConfigSettingsSC@101.9800:FMM_PROJEKTZEITRAUM_BIS_PLUS_3M">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RECHTSGRUNDLAGE">
    <vt:lpwstr/>
  </property>
  <property fmtid="{D5CDD505-2E9C-101B-9397-08002B2CF9AE}" pid="169" name="FSC#SAPConfigSettingsSC@101.9800:FMM_RUECKFORDERUNGSGRUND">
    <vt:lpwstr/>
  </property>
  <property fmtid="{D5CDD505-2E9C-101B-9397-08002B2CF9AE}" pid="170" name="FSC#SAPConfigSettingsSC@101.9800:FMM_RUECK_FV">
    <vt:lpwstr/>
  </property>
  <property fmtid="{D5CDD505-2E9C-101B-9397-08002B2CF9AE}" pid="171" name="FSC#SAPConfigSettingsSC@101.9800:FMM_ABLEHNGRUND_SONSTIGES_TXT">
    <vt:lpwstr/>
  </property>
  <property fmtid="{D5CDD505-2E9C-101B-9397-08002B2CF9AE}" pid="172" name="FSC#SAPConfigSettingsSC@101.9800:FMM_VETRAG_SPEZIELLE_FOEDERBEDG">
    <vt:lpwstr/>
  </property>
  <property fmtid="{D5CDD505-2E9C-101B-9397-08002B2CF9AE}" pid="173" name="FSC#SAPConfigSettingsSC@101.9800:FMM_TURNUSARZT">
    <vt:lpwstr/>
  </property>
  <property fmtid="{D5CDD505-2E9C-101B-9397-08002B2CF9AE}" pid="174" name="FSC#SAPConfigSettingsSC@101.9800:FMM_VORGESCHLAGENER_BETRAG_WORT">
    <vt:lpwstr/>
  </property>
  <property fmtid="{D5CDD505-2E9C-101B-9397-08002B2CF9AE}" pid="175" name="FSC#SAPConfigSettingsSC@101.9800:FMM_WIRKUNGSZIELE_EVALUIERUNG">
    <vt:lpwstr/>
  </property>
  <property fmtid="{D5CDD505-2E9C-101B-9397-08002B2CF9AE}" pid="176" name="FSC#SAPConfigSettingsSC@101.9800:FMM_GRANTOR_TYPE">
    <vt:lpwstr/>
  </property>
  <property fmtid="{D5CDD505-2E9C-101B-9397-08002B2CF9AE}" pid="177" name="FSC#SAPConfigSettingsSC@101.9800:FMM_GRANTOR_TYPE_TEXT">
    <vt:lpwstr/>
  </property>
  <property fmtid="{D5CDD505-2E9C-101B-9397-08002B2CF9AE}" pid="178" name="FSC#SAPConfigSettingsSC@101.9800:FMM_XX_BUNDESLAND_MULTISELECT">
    <vt:lpwstr/>
  </property>
  <property fmtid="{D5CDD505-2E9C-101B-9397-08002B2CF9AE}" pid="179" name="FSC#SAPConfigSettingsSC@101.9800:FMM_XX_LGS_MULTISELECT">
    <vt:lpwstr/>
  </property>
  <property fmtid="{D5CDD505-2E9C-101B-9397-08002B2CF9AE}" pid="180" name="FSC#SAPConfigSettingsSC@101.9800:FMM_10_GP_DETAILBEZ">
    <vt:lpwstr/>
  </property>
  <property fmtid="{D5CDD505-2E9C-101B-9397-08002B2CF9AE}" pid="181" name="FSC#SAPConfigSettingsSC@101.9800:FMM_10_MONATLICHE_RATE_WAER">
    <vt:lpwstr/>
  </property>
  <property fmtid="{D5CDD505-2E9C-101B-9397-08002B2CF9AE}" pid="182" name="FSC#SAPConfigSettingsSC@101.9800:FMM_10_MONATLICHE_RATE">
    <vt:lpwstr/>
  </property>
  <property fmtid="{D5CDD505-2E9C-101B-9397-08002B2CF9AE}" pid="183" name="FSC#SAPConfigSettingsSC@101.9800:FMM_VEREINSREGISTERNUMMER">
    <vt:lpwstr/>
  </property>
  <property fmtid="{D5CDD505-2E9C-101B-9397-08002B2CF9AE}" pid="184" name="FSC#SAPConfigSettingsSC@101.9800:FMM_TRADEID">
    <vt:lpwstr/>
  </property>
  <property fmtid="{D5CDD505-2E9C-101B-9397-08002B2CF9AE}" pid="185" name="FSC#SAPConfigSettingsSC@101.9800:FMM_ERGAENZUNGSREGISTERNUMMER">
    <vt:lpwstr/>
  </property>
  <property fmtid="{D5CDD505-2E9C-101B-9397-08002B2CF9AE}" pid="186" name="FSC#SAPConfigSettingsSC@101.9800:FMM_SCHWERPUNKT">
    <vt:lpwstr/>
  </property>
  <property fmtid="{D5CDD505-2E9C-101B-9397-08002B2CF9AE}" pid="187" name="FSC#SAPConfigSettingsSC@101.9800:FMM_PROJEKT_ID">
    <vt:lpwstr/>
  </property>
  <property fmtid="{D5CDD505-2E9C-101B-9397-08002B2CF9AE}" pid="188" name="FSC#SAPConfigSettingsSC@101.9800:FMM_ANMERKUNG_PROJEKT">
    <vt:lpwstr/>
  </property>
  <property fmtid="{D5CDD505-2E9C-101B-9397-08002B2CF9AE}" pid="189" name="FSC#SAPConfigSettingsSC@101.9800:FMM_ANSPRECHPERSON">
    <vt:lpwstr/>
  </property>
  <property fmtid="{D5CDD505-2E9C-101B-9397-08002B2CF9AE}" pid="190" name="FSC#SAPConfigSettingsSC@101.9800:FMM_TELEFON_EMAIL">
    <vt:lpwstr/>
  </property>
  <property fmtid="{D5CDD505-2E9C-101B-9397-08002B2CF9AE}" pid="191" name="FSC#SAPConfigSettingsSC@101.9800:FMM_ANMERKUNG_ABRECHNUNGSFRIST">
    <vt:lpwstr/>
  </property>
  <property fmtid="{D5CDD505-2E9C-101B-9397-08002B2CF9AE}" pid="192" name="FSC#SAPConfigSettingsSC@101.9800:FMM_TEILNEHMERANZAHL">
    <vt:lpwstr/>
  </property>
  <property fmtid="{D5CDD505-2E9C-101B-9397-08002B2CF9AE}" pid="193" name="FSC#SAPConfigSettingsSC@101.9800:FMM_AUSLAND">
    <vt:lpwstr/>
  </property>
  <property fmtid="{D5CDD505-2E9C-101B-9397-08002B2CF9AE}" pid="194" name="FSC#SAPConfigSettingsSC@101.9800:FMM_00_BEANTR_BETRAG">
    <vt:lpwstr/>
  </property>
  <property fmtid="{D5CDD505-2E9C-101B-9397-08002B2CF9AE}" pid="195" name="FSC#SAPConfigSettingsSC@101.9800:FMM_SACHBEARBEITER">
    <vt:lpwstr/>
  </property>
  <property fmtid="{D5CDD505-2E9C-101B-9397-08002B2CF9AE}" pid="196" name="FSC#SAPConfigSettingsSC@101.9800:FMM_ABRECHNUNGSFRIST">
    <vt:lpwstr/>
  </property>
  <property fmtid="{D5CDD505-2E9C-101B-9397-08002B2CF9AE}" pid="197" name="FSC#SAPConfigSettingsSC@101.9800:FMM_RECHNERISCH_ANERKANNT">
    <vt:lpwstr/>
  </property>
  <property fmtid="{D5CDD505-2E9C-101B-9397-08002B2CF9AE}" pid="198" name="FSC#SAPConfigSettingsSC@101.9800:FMM_SACHLICH_ANERKANNT">
    <vt:lpwstr/>
  </property>
  <property fmtid="{D5CDD505-2E9C-101B-9397-08002B2CF9AE}" pid="199" name="FSC#SAPConfigSettingsSC@101.9800:FMM_RUECKGEFORDERTE_BETRAG">
    <vt:lpwstr/>
  </property>
  <property fmtid="{D5CDD505-2E9C-101B-9397-08002B2CF9AE}" pid="200" name="FSC#SAPConfigSettingsSC@101.9800:FMM_TAT_ANERKANNTE">
    <vt:lpwstr/>
  </property>
  <property fmtid="{D5CDD505-2E9C-101B-9397-08002B2CF9AE}" pid="201" name="FSC#SAPConfigSettingsSC@101.9800:FMM_BEIRAT_JURY_PROTOKOLL">
    <vt:lpwstr/>
  </property>
  <property fmtid="{D5CDD505-2E9C-101B-9397-08002B2CF9AE}" pid="202" name="FSC#SAPConfigSettingsSC@101.9800:FMM_SPARTE_DISZIPLIN">
    <vt:lpwstr/>
  </property>
  <property fmtid="{D5CDD505-2E9C-101B-9397-08002B2CF9AE}" pid="203" name="FSC#SAPConfigSettingsSC@101.9800:FMM_ZIELGRP_ELITE_ALLG_KLASS">
    <vt:lpwstr/>
  </property>
  <property fmtid="{D5CDD505-2E9C-101B-9397-08002B2CF9AE}" pid="204" name="FSC#SAPConfigSettingsSC@101.9800:FMM_SPORTARTENGRUPPE">
    <vt:lpwstr/>
  </property>
  <property fmtid="{D5CDD505-2E9C-101B-9397-08002B2CF9AE}" pid="205" name="FSC#SAPConfigSettingsSC@101.9800:FMM_PROJEKTZUORDNUNG_FRAUEN">
    <vt:lpwstr/>
  </property>
  <property fmtid="{D5CDD505-2E9C-101B-9397-08002B2CF9AE}" pid="206" name="FSC#SAPConfigSettingsSC@101.9800:FMM_PROJEKTZUORDNUNG_MAENNER">
    <vt:lpwstr/>
  </property>
  <property fmtid="{D5CDD505-2E9C-101B-9397-08002B2CF9AE}" pid="207" name="FSC#SAPConfigSettingsSC@101.9800:FMM_MUSEUMSGUETESIEGEL">
    <vt:lpwstr/>
  </property>
  <property fmtid="{D5CDD505-2E9C-101B-9397-08002B2CF9AE}" pid="208" name="FSC#SAPConfigSettingsSC@101.9800:FMM_ICOM_MITGLIED">
    <vt:lpwstr/>
  </property>
  <property fmtid="{D5CDD505-2E9C-101B-9397-08002B2CF9AE}" pid="209" name="FSC#SAPConfigSettingsSC@101.9800:FMM_REGISTRIERTES_MUSEUM">
    <vt:lpwstr/>
  </property>
  <property fmtid="{D5CDD505-2E9C-101B-9397-08002B2CF9AE}" pid="210" name="FSC#SAPConfigSettingsSC@101.9800:FMM_LAND_LAENDERSCHLUESSEL">
    <vt:lpwstr/>
  </property>
  <property fmtid="{D5CDD505-2E9C-101B-9397-08002B2CF9AE}" pid="211" name="FSC#SAPConfigSettingsSC@101.9800:FMM_GESAMTKOST_ZEITPKT_ANTR">
    <vt:lpwstr/>
  </property>
  <property fmtid="{D5CDD505-2E9C-101B-9397-08002B2CF9AE}" pid="212" name="FSC#SAPConfigSettingsSC@101.9800:FMM_MEHRJAHRESFOERDERUNG">
    <vt:lpwstr/>
  </property>
  <property fmtid="{D5CDD505-2E9C-101B-9397-08002B2CF9AE}" pid="213" name="FSC#SAPConfigSettingsSC@101.9800:FMM_PROJEKTBESCHREIBUNG">
    <vt:lpwstr/>
  </property>
  <property fmtid="{D5CDD505-2E9C-101B-9397-08002B2CF9AE}" pid="214" name="FSC#SAPConfigSettingsSC@101.9800:FMM_EINGER_ABRECHNUNGSBETRAG">
    <vt:lpwstr/>
  </property>
  <property fmtid="{D5CDD505-2E9C-101B-9397-08002B2CF9AE}" pid="215" name="FSC#SAPConfigSettingsSC@101.9800:FMM_DATUM_BEL_EINGELANGT">
    <vt:lpwstr/>
  </property>
  <property fmtid="{D5CDD505-2E9C-101B-9397-08002B2CF9AE}" pid="216" name="FSC#SAPConfigSettingsSC@101.9800:FMM_DATUM_BELEGE_RETOUR">
    <vt:lpwstr/>
  </property>
  <property fmtid="{D5CDD505-2E9C-101B-9397-08002B2CF9AE}" pid="217" name="FSC#SAPConfigSettingsSC@101.9800:FMM_UMWIDMUNG">
    <vt:lpwstr/>
  </property>
  <property fmtid="{D5CDD505-2E9C-101B-9397-08002B2CF9AE}" pid="218" name="FSC#SAPConfigSettingsSC@101.9800:FMM_RUECKFORD_NICHT_VERFOLGT">
    <vt:lpwstr/>
  </property>
  <property fmtid="{D5CDD505-2E9C-101B-9397-08002B2CF9AE}" pid="219" name="FSC#SAPConfigSettingsSC@101.9800:FMM_KUENSTLER_INNEN_NAME">
    <vt:lpwstr/>
  </property>
  <property fmtid="{D5CDD505-2E9C-101B-9397-08002B2CF9AE}" pid="220" name="FSC#SAPConfigSettingsSC@101.9800:FMM_MEINUNG_GA">
    <vt:lpwstr/>
  </property>
  <property fmtid="{D5CDD505-2E9C-101B-9397-08002B2CF9AE}" pid="221" name="FSC#EIBPRECONFIG@1.1001:EIBSettlementApprovedByFirstnameSurname">
    <vt:lpwstr/>
  </property>
  <property fmtid="{D5CDD505-2E9C-101B-9397-08002B2CF9AE}" pid="222" name="FSC#EIBPRECONFIG@1.1001:FileOUEmail">
    <vt:lpwstr>ii5@bmkoes.gv.at</vt:lpwstr>
  </property>
  <property fmtid="{D5CDD505-2E9C-101B-9397-08002B2CF9AE}" pid="223" name="FSC#EIBPRECONFIG@1.1001:FileOUName">
    <vt:lpwstr>BMWKMS - II/1 (Sportstrategie, Sport und Gesellschaft, Sportbericht)</vt:lpwstr>
  </property>
  <property fmtid="{D5CDD505-2E9C-101B-9397-08002B2CF9AE}" pid="224" name="FSC#EIBPRECONFIG@1.1001:FileOUDescr">
    <vt:lpwstr/>
  </property>
  <property fmtid="{D5CDD505-2E9C-101B-9397-08002B2CF9AE}" pid="225" name="FSC#EIBPRECONFIG@1.1001:FileResponsibleFullName">
    <vt:lpwstr>Laura Böttger, B.A</vt:lpwstr>
  </property>
  <property fmtid="{D5CDD505-2E9C-101B-9397-08002B2CF9AE}" pid="226" name="FSC#EIBPRECONFIG@1.1001:FileResponsibleFirstnameSurname">
    <vt:lpwstr>Laura Böttger</vt:lpwstr>
  </property>
  <property fmtid="{D5CDD505-2E9C-101B-9397-08002B2CF9AE}" pid="227" name="FSC#EIBPRECONFIG@1.1001:FileResponsibleEmail">
    <vt:lpwstr>laura.boettger@bmwkms.gv.at</vt:lpwstr>
  </property>
  <property fmtid="{D5CDD505-2E9C-101B-9397-08002B2CF9AE}" pid="228" name="FSC#EIBPRECONFIG@1.1001:FileResponsibleExtension">
    <vt:lpwstr/>
  </property>
  <property fmtid="{D5CDD505-2E9C-101B-9397-08002B2CF9AE}" pid="229" name="FSC#EIBPRECONFIG@1.1001:FileResponsibleFaxExtension">
    <vt:lpwstr/>
  </property>
  <property fmtid="{D5CDD505-2E9C-101B-9397-08002B2CF9AE}" pid="230" name="FSC#EIBPRECONFIG@1.1001:FileResponsibleGender">
    <vt:lpwstr>Weiblich</vt:lpwstr>
  </property>
  <property fmtid="{D5CDD505-2E9C-101B-9397-08002B2CF9AE}" pid="231" name="FSC#EIBPRECONFIG@1.1001:FileResponsibleAddr">
    <vt:lpwstr>Radetzkystraße 2, 1030 Wien</vt:lpwstr>
  </property>
  <property fmtid="{D5CDD505-2E9C-101B-9397-08002B2CF9AE}" pid="232" name="FSC#EIBPRECONFIG@1.1001:OwnerAddr">
    <vt:lpwstr>Radetzkystraße 2, 1030 Wien</vt:lpwstr>
  </property>
  <property fmtid="{D5CDD505-2E9C-101B-9397-08002B2CF9AE}" pid="233" name="FSC#EIBPRECONFIG@1.1001:AddrTelefon">
    <vt:lpwstr/>
  </property>
  <property fmtid="{D5CDD505-2E9C-101B-9397-08002B2CF9AE}" pid="234" name="FSC#EIBPRECONFIG@1.1001:AddrGeburtsdatum">
    <vt:lpwstr/>
  </property>
  <property fmtid="{D5CDD505-2E9C-101B-9397-08002B2CF9AE}" pid="235" name="FSC#EIBPRECONFIG@1.1001:AddrGeboren_am_2">
    <vt:lpwstr/>
  </property>
  <property fmtid="{D5CDD505-2E9C-101B-9397-08002B2CF9AE}" pid="236" name="FSC#EIBPRECONFIG@1.1001:AddrBundesland">
    <vt:lpwstr/>
  </property>
  <property fmtid="{D5CDD505-2E9C-101B-9397-08002B2CF9AE}" pid="237" name="FSC#EIBPRECONFIG@1.1001:AddrBezeichnung">
    <vt:lpwstr/>
  </property>
  <property fmtid="{D5CDD505-2E9C-101B-9397-08002B2CF9AE}" pid="238" name="FSC#EIBPRECONFIG@1.1001:AddrGruppeName_vollstaendig">
    <vt:lpwstr/>
  </property>
  <property fmtid="{D5CDD505-2E9C-101B-9397-08002B2CF9AE}" pid="239" name="FSC#EIBPRECONFIG@1.1001:AddrAdresseBeschreibung">
    <vt:lpwstr/>
  </property>
  <property fmtid="{D5CDD505-2E9C-101B-9397-08002B2CF9AE}" pid="240" name="FSC#EIBPRECONFIG@1.1001:AddrName_Ergaenzung">
    <vt:lpwstr/>
  </property>
  <property fmtid="{D5CDD505-2E9C-101B-9397-08002B2CF9AE}" pid="241" name="FSC#CCAPRECONFIGG@15.1001:DepartmentON">
    <vt:lpwstr/>
  </property>
  <property fmtid="{D5CDD505-2E9C-101B-9397-08002B2CF9AE}" pid="242" name="FSC#CCAPRECONFIGG@15.1001:DepartmentWebsite">
    <vt:lpwstr/>
  </property>
  <property fmtid="{D5CDD505-2E9C-101B-9397-08002B2CF9AE}" pid="243" name="FSC#COOELAK@1.1001:replyreference">
    <vt:lpwstr/>
  </property>
  <property fmtid="{D5CDD505-2E9C-101B-9397-08002B2CF9AE}" pid="244" name="FSC#COOELAK@1.1001:OfficeHours">
    <vt:lpwstr/>
  </property>
  <property fmtid="{D5CDD505-2E9C-101B-9397-08002B2CF9AE}" pid="245" name="FSC#COOELAK@1.1001:FileRefOULong">
    <vt:lpwstr>Sportstrategie, Sport und Gesellschaft, Sportbericht</vt:lpwstr>
  </property>
  <property fmtid="{D5CDD505-2E9C-101B-9397-08002B2CF9AE}" pid="246" name="FSC#SAPConfigSettingsSC@101.9800:FMM_BIC_ALTERNATIV">
    <vt:lpwstr/>
  </property>
  <property fmtid="{D5CDD505-2E9C-101B-9397-08002B2CF9AE}" pid="247" name="FSC#SAPConfigSettingsSC@101.9800:FMM_IBAN_ALTERNATIV">
    <vt:lpwstr/>
  </property>
  <property fmtid="{D5CDD505-2E9C-101B-9397-08002B2CF9AE}" pid="248" name="FSC#SAPConfigSettingsSC@101.9800:FMM_MITTELBINDUNG">
    <vt:lpwstr/>
  </property>
  <property fmtid="{D5CDD505-2E9C-101B-9397-08002B2CF9AE}" pid="249" name="FSC#SAPConfigSettingsSC@101.9800:FMM_MITTELVORBINDUNG">
    <vt:lpwstr/>
  </property>
  <property fmtid="{D5CDD505-2E9C-101B-9397-08002B2CF9AE}" pid="250" name="FSC#SAPConfigSettingsSC@101.9800:FMM_EMAILANSPRECHP">
    <vt:lpwstr/>
  </property>
  <property fmtid="{D5CDD505-2E9C-101B-9397-08002B2CF9AE}" pid="251" name="FSC#SAPConfigSettingsSC@101.9800:FMM_EMAILVERTRAGSP">
    <vt:lpwstr/>
  </property>
  <property fmtid="{D5CDD505-2E9C-101B-9397-08002B2CF9AE}" pid="252" name="FSC#SAPConfigSettingsSC@101.9800:FMM_FK_BETRAG_1">
    <vt:lpwstr/>
  </property>
  <property fmtid="{D5CDD505-2E9C-101B-9397-08002B2CF9AE}" pid="253" name="FSC#SAPConfigSettingsSC@101.9800:FMM_FK_BETRAG_2">
    <vt:lpwstr/>
  </property>
  <property fmtid="{D5CDD505-2E9C-101B-9397-08002B2CF9AE}" pid="254" name="FSC#SAPConfigSettingsSC@101.9800:FMM_FAIRPAY_BETRAG_IST">
    <vt:lpwstr/>
  </property>
  <property fmtid="{D5CDD505-2E9C-101B-9397-08002B2CF9AE}" pid="255" name="FSC#SAPConfigSettingsSC@101.9800:FMM_FAIRPAY_BETRAG_SOLL">
    <vt:lpwstr/>
  </property>
  <property fmtid="{D5CDD505-2E9C-101B-9397-08002B2CF9AE}" pid="256" name="FSC#SAPConfigSettingsSC@101.9800:FMM_EMPLOYEE_FULLNAME">
    <vt:lpwstr/>
  </property>
  <property fmtid="{D5CDD505-2E9C-101B-9397-08002B2CF9AE}" pid="257" name="FSC#SAPConfigSettingsSC@101.9800:FMM_EMPLOYEE_EMAIL">
    <vt:lpwstr/>
  </property>
  <property fmtid="{D5CDD505-2E9C-101B-9397-08002B2CF9AE}" pid="258" name="FSC#SAPConfigSettingsSC@101.9800:FMM_EMPLOYEE_TELNR">
    <vt:lpwstr/>
  </property>
  <property fmtid="{D5CDD505-2E9C-101B-9397-08002B2CF9AE}" pid="259" name="FSC#SAPConfigSettingsSC@101.9800:FMM_13_FRIST_FRISTDATUM">
    <vt:lpwstr/>
  </property>
  <property fmtid="{D5CDD505-2E9C-101B-9397-08002B2CF9AE}" pid="260" name="FSC#SAPConfigSettingsSC@101.9800:FMM_13_WEITERE_FRIST_FRISTDATUM">
    <vt:lpwstr/>
  </property>
  <property fmtid="{D5CDD505-2E9C-101B-9397-08002B2CF9AE}" pid="261" name="FSC#SAPConfigSettingsSC@101.9800:FMM_13_FRIST_FRISTENART">
    <vt:lpwstr/>
  </property>
  <property fmtid="{D5CDD505-2E9C-101B-9397-08002B2CF9AE}" pid="262" name="FSC#SAPConfigSettingsSC@101.9800:FMM_13_WEITERE_FRIST_FRISTART">
    <vt:lpwstr/>
  </property>
  <property fmtid="{D5CDD505-2E9C-101B-9397-08002B2CF9AE}" pid="263" name="FSC#SAPConfigSettingsSC@101.9800:FMM_BEZUGSZAHLEN">
    <vt:lpwstr/>
  </property>
  <property fmtid="{D5CDD505-2E9C-101B-9397-08002B2CF9AE}" pid="264" name="FSC#SAPConfigSettingsSC@101.9800:FMM_13_BEIRAT_JURY_SITZUNGSDATUM">
    <vt:lpwstr/>
  </property>
  <property fmtid="{D5CDD505-2E9C-101B-9397-08002B2CF9AE}" pid="265" name="FSC#SAPConfigSettingsSC@101.9800:FMM_13_BEIRAT_JURY_GENEHMIGUNGS">
    <vt:lpwstr/>
  </property>
  <property fmtid="{D5CDD505-2E9C-101B-9397-08002B2CF9AE}" pid="266" name="FSC#SAPConfigSettingsSC@101.9800:FMM_13_BEIRAT_JURY_SITZUNGSNAME">
    <vt:lpwstr/>
  </property>
  <property fmtid="{D5CDD505-2E9C-101B-9397-08002B2CF9AE}" pid="267" name="FSC#ATPRECONFIG@1.1001:DispatchClause">
    <vt:lpwstr/>
  </property>
  <property fmtid="{D5CDD505-2E9C-101B-9397-08002B2CF9AE}" pid="268" name="FSC#ATPRECONFIG@1.1001:DepartmentZipCode_DepartmentCity">
    <vt:lpwstr/>
  </property>
  <property fmtid="{D5CDD505-2E9C-101B-9397-08002B2CF9AE}" pid="269" name="FSC#ATPRECONFIG@1.1001:DepartmentStreet_DepartmentZipCode_DepartmentCity">
    <vt:lpwstr/>
  </property>
</Properties>
</file>